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A6BAB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A6BAB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5A6BA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A6BAB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A6BA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A6BAB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2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95"/>
        <w:gridCol w:w="7459"/>
      </w:tblGrid>
      <w:tr w:rsidR="001B04B1" w:rsidRPr="005A6BAB" w:rsidTr="001878EA">
        <w:trPr>
          <w:trHeight w:val="479"/>
        </w:trPr>
        <w:tc>
          <w:tcPr>
            <w:tcW w:w="2506" w:type="pct"/>
          </w:tcPr>
          <w:p w:rsidR="00BE3CFF" w:rsidRPr="005A6BAB" w:rsidRDefault="00CC392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5A6BAB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5A6BAB" w:rsidRDefault="00AF7E71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0731328</w:t>
            </w:r>
          </w:p>
        </w:tc>
      </w:tr>
      <w:tr w:rsidR="001B04B1" w:rsidRPr="005A6BAB" w:rsidTr="001878EA">
        <w:trPr>
          <w:trHeight w:val="462"/>
        </w:trPr>
        <w:tc>
          <w:tcPr>
            <w:tcW w:w="2506" w:type="pct"/>
          </w:tcPr>
          <w:p w:rsidR="00BE3CFF" w:rsidRPr="005A6BAB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160EA5" w:rsidRDefault="001A740D" w:rsidP="00F80EA6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160EA5">
              <w:rPr>
                <w:rFonts w:ascii="Sylfaen" w:hAnsi="Sylfaen"/>
                <w:bCs/>
                <w:sz w:val="20"/>
                <w:szCs w:val="20"/>
                <w:lang w:val="ka-GE"/>
              </w:rPr>
              <w:t>მექატრონიკის ტექნიკოსის სამუ</w:t>
            </w:r>
            <w:r w:rsidR="00F80EA6" w:rsidRPr="00160EA5">
              <w:rPr>
                <w:rFonts w:ascii="Sylfaen" w:hAnsi="Sylfaen"/>
                <w:bCs/>
                <w:sz w:val="20"/>
                <w:szCs w:val="20"/>
                <w:lang w:val="ka-GE"/>
              </w:rPr>
              <w:t>შ</w:t>
            </w:r>
            <w:r w:rsidRPr="00160EA5">
              <w:rPr>
                <w:rFonts w:ascii="Sylfaen" w:hAnsi="Sylfaen"/>
                <w:bCs/>
                <w:sz w:val="20"/>
                <w:szCs w:val="20"/>
                <w:lang w:val="ka-GE"/>
              </w:rPr>
              <w:t>აო პროცესის ორგანიზება</w:t>
            </w:r>
          </w:p>
        </w:tc>
      </w:tr>
      <w:tr w:rsidR="001B04B1" w:rsidRPr="005A6BAB" w:rsidTr="001878EA">
        <w:trPr>
          <w:trHeight w:val="462"/>
        </w:trPr>
        <w:tc>
          <w:tcPr>
            <w:tcW w:w="2506" w:type="pct"/>
          </w:tcPr>
          <w:p w:rsidR="00BE3CFF" w:rsidRPr="005A6BAB" w:rsidRDefault="00BE3CFF" w:rsidP="007D73F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5A6BAB" w:rsidRDefault="004457B9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11.08.2017</w:t>
            </w:r>
            <w:r w:rsidR="00B53C22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1B04B1" w:rsidRPr="005A6BAB" w:rsidTr="001878EA">
        <w:trPr>
          <w:trHeight w:val="462"/>
        </w:trPr>
        <w:tc>
          <w:tcPr>
            <w:tcW w:w="2506" w:type="pct"/>
          </w:tcPr>
          <w:p w:rsidR="00BE3CFF" w:rsidRPr="005A6BAB" w:rsidRDefault="001B3358" w:rsidP="00756F28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5A6BAB" w:rsidRDefault="001A740D" w:rsidP="007D73F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sz w:val="20"/>
                <w:szCs w:val="20"/>
                <w:lang w:val="ka-GE"/>
              </w:rPr>
              <w:t>3</w:t>
            </w:r>
          </w:p>
        </w:tc>
      </w:tr>
      <w:tr w:rsidR="001B04B1" w:rsidRPr="005A6BAB" w:rsidTr="001878EA">
        <w:trPr>
          <w:trHeight w:val="462"/>
        </w:trPr>
        <w:tc>
          <w:tcPr>
            <w:tcW w:w="2506" w:type="pct"/>
          </w:tcPr>
          <w:p w:rsidR="00BE3CFF" w:rsidRPr="005A6BAB" w:rsidRDefault="00BE3CFF" w:rsidP="007D73F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FD5293" w:rsidRDefault="00914DD4" w:rsidP="003D7C05">
            <w:pPr>
              <w:spacing w:before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-</w:t>
            </w:r>
          </w:p>
        </w:tc>
      </w:tr>
      <w:tr w:rsidR="001B04B1" w:rsidRPr="005A6BAB" w:rsidTr="001878EA">
        <w:trPr>
          <w:trHeight w:val="1359"/>
        </w:trPr>
        <w:tc>
          <w:tcPr>
            <w:tcW w:w="2506" w:type="pct"/>
          </w:tcPr>
          <w:p w:rsidR="00BE3CFF" w:rsidRPr="005A6BAB" w:rsidRDefault="00BE3CFF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F80EA6" w:rsidRPr="005A6BAB" w:rsidRDefault="00D42EA1" w:rsidP="00F80EA6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5A6BA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5A6BA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5A6BA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</w:t>
            </w:r>
            <w:r w:rsidR="00AA52E0"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</w:t>
            </w:r>
            <w:r w:rsidRPr="005A6BA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AA52E0"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</w:t>
            </w: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ძლ</w:t>
            </w:r>
            <w:r w:rsidR="00AA52E0"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ებს</w:t>
            </w:r>
            <w:r w:rsidR="00F80EA6"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="00222519" w:rsidRPr="002225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მექატრონიკის ტექნიკოსის </w:t>
            </w:r>
            <w:r w:rsidR="00F80EA6"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222519"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</w:t>
            </w:r>
            <w:r w:rsidR="002225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F80EA6"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პროცესის </w:t>
            </w:r>
            <w:proofErr w:type="spellStart"/>
            <w:r w:rsidR="00222519" w:rsidRPr="005A6BAB">
              <w:rPr>
                <w:rFonts w:ascii="Sylfaen" w:hAnsi="Sylfaen" w:cs="Arial"/>
                <w:sz w:val="20"/>
                <w:szCs w:val="20"/>
                <w:lang w:val="en-US"/>
              </w:rPr>
              <w:t>ორგანიზებ</w:t>
            </w:r>
            <w:proofErr w:type="spellEnd"/>
            <w:r w:rsidR="00222519" w:rsidRPr="005A6BAB">
              <w:rPr>
                <w:rFonts w:ascii="Sylfaen" w:hAnsi="Sylfaen" w:cs="Arial"/>
                <w:sz w:val="20"/>
                <w:szCs w:val="20"/>
                <w:lang w:val="ka-GE"/>
              </w:rPr>
              <w:t>ის განსაზღვრა</w:t>
            </w:r>
            <w:r w:rsidR="0022251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ს, </w:t>
            </w:r>
            <w:r w:rsidR="002225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მექატრონიკის ტექნიკოსის </w:t>
            </w:r>
            <w:r w:rsidR="00222519"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პროცესის დაგეგმვა</w:t>
            </w:r>
            <w:r w:rsidR="00F80EA6"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ს, </w:t>
            </w:r>
            <w:r w:rsidR="002225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მექატრონიკის </w:t>
            </w:r>
            <w:r w:rsidR="00222519"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მუშა პროცესის გაანგარიშება</w:t>
            </w:r>
            <w:r w:rsidR="00F80EA6"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ს, </w:t>
            </w:r>
            <w:r w:rsidR="00F80EA6" w:rsidRPr="005A6BA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საჭირო მასალების და მოწყობილობების მომარაგებას და </w:t>
            </w:r>
            <w:r w:rsidR="00F80EA6"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80EA6"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ტექნიკური დოკუმენტაციის შედგენას.</w:t>
            </w:r>
            <w:r w:rsidR="00F80EA6" w:rsidRPr="005A6BAB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F80EA6" w:rsidRPr="005A6BAB" w:rsidRDefault="00F80EA6" w:rsidP="00F80EA6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BE3CFF" w:rsidRPr="005A6BAB" w:rsidRDefault="00BE3CFF" w:rsidP="00F80EA6">
            <w:pPr>
              <w:rPr>
                <w:rFonts w:ascii="Sylfaen" w:hAnsi="Sylfaen" w:cs="Arial"/>
                <w:b/>
                <w:iCs/>
                <w:sz w:val="20"/>
                <w:szCs w:val="20"/>
                <w:lang w:val="ka-GE"/>
              </w:rPr>
            </w:pPr>
          </w:p>
        </w:tc>
      </w:tr>
    </w:tbl>
    <w:p w:rsidR="00BC53B7" w:rsidRPr="005A6BAB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046A29" w:rsidRDefault="00046A2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046A29" w:rsidRDefault="00046A2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046A29" w:rsidRDefault="00046A2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046A29" w:rsidRDefault="00046A2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046A29" w:rsidRDefault="00046A2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046A29" w:rsidRPr="005A6BAB" w:rsidRDefault="00046A29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74643C" w:rsidRPr="005A6BAB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A6BAB">
        <w:rPr>
          <w:rFonts w:ascii="Sylfaen" w:hAnsi="Sylfaen" w:cs="Arial"/>
          <w:b/>
          <w:lang w:val="en-US"/>
        </w:rPr>
        <w:t xml:space="preserve">2. </w:t>
      </w:r>
      <w:r w:rsidR="00651D92" w:rsidRPr="005A6BAB">
        <w:rPr>
          <w:rFonts w:ascii="Sylfaen" w:hAnsi="Sylfaen" w:cs="Arial"/>
          <w:b/>
          <w:lang w:val="ka-GE"/>
        </w:rPr>
        <w:t xml:space="preserve"> </w:t>
      </w:r>
      <w:r w:rsidR="00D35B14" w:rsidRPr="005A6BAB">
        <w:rPr>
          <w:rFonts w:ascii="Sylfaen" w:hAnsi="Sylfaen" w:cs="Arial"/>
          <w:b/>
          <w:lang w:val="en-US"/>
        </w:rPr>
        <w:t xml:space="preserve"> </w:t>
      </w:r>
      <w:r w:rsidR="00651D92" w:rsidRPr="005A6BAB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A6BAB">
        <w:rPr>
          <w:rFonts w:ascii="Sylfaen" w:hAnsi="Sylfaen" w:cs="Arial"/>
          <w:b/>
          <w:lang w:val="ka-GE"/>
        </w:rPr>
        <w:t>წერები</w:t>
      </w:r>
    </w:p>
    <w:p w:rsidR="001D6034" w:rsidRPr="005A6BAB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40" w:type="pct"/>
        <w:jc w:val="center"/>
        <w:tblLayout w:type="fixed"/>
        <w:tblLook w:val="04A0" w:firstRow="1" w:lastRow="0" w:firstColumn="1" w:lastColumn="0" w:noHBand="0" w:noVBand="1"/>
      </w:tblPr>
      <w:tblGrid>
        <w:gridCol w:w="3417"/>
        <w:gridCol w:w="5101"/>
        <w:gridCol w:w="3685"/>
        <w:gridCol w:w="2214"/>
      </w:tblGrid>
      <w:tr w:rsidR="00046A29" w:rsidRPr="005A6BAB" w:rsidTr="00046A29">
        <w:trPr>
          <w:trHeight w:val="1115"/>
          <w:jc w:val="center"/>
        </w:trPr>
        <w:tc>
          <w:tcPr>
            <w:tcW w:w="1185" w:type="pct"/>
            <w:shd w:val="clear" w:color="auto" w:fill="DBE5F1" w:themeFill="accent1" w:themeFillTint="33"/>
            <w:vAlign w:val="center"/>
          </w:tcPr>
          <w:p w:rsidR="00046A29" w:rsidRPr="005A6BAB" w:rsidRDefault="00046A2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46A29" w:rsidRPr="005A6BAB" w:rsidRDefault="00046A2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046A29" w:rsidRPr="005A6BAB" w:rsidRDefault="00046A29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69" w:type="pct"/>
            <w:shd w:val="clear" w:color="auto" w:fill="DBE5F1" w:themeFill="accent1" w:themeFillTint="33"/>
            <w:vAlign w:val="center"/>
          </w:tcPr>
          <w:p w:rsidR="00046A29" w:rsidRPr="005A6BAB" w:rsidRDefault="00046A2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278" w:type="pct"/>
            <w:shd w:val="clear" w:color="auto" w:fill="DBE5F1" w:themeFill="accent1" w:themeFillTint="33"/>
            <w:vAlign w:val="center"/>
          </w:tcPr>
          <w:p w:rsidR="00046A29" w:rsidRPr="005A6BAB" w:rsidRDefault="00046A2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46A29" w:rsidRPr="005A6BAB" w:rsidRDefault="00046A29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68" w:type="pct"/>
            <w:shd w:val="clear" w:color="auto" w:fill="DBE5F1" w:themeFill="accent1" w:themeFillTint="33"/>
            <w:vAlign w:val="center"/>
          </w:tcPr>
          <w:p w:rsidR="00046A29" w:rsidRPr="005A6BAB" w:rsidRDefault="00046A29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46A29" w:rsidRPr="005A6BAB" w:rsidTr="00046A29">
        <w:trPr>
          <w:trHeight w:val="1115"/>
          <w:jc w:val="center"/>
        </w:trPr>
        <w:tc>
          <w:tcPr>
            <w:tcW w:w="1185" w:type="pct"/>
            <w:shd w:val="clear" w:color="auto" w:fill="auto"/>
          </w:tcPr>
          <w:p w:rsidR="00046A29" w:rsidRPr="005A6BAB" w:rsidRDefault="00046A29" w:rsidP="00046A29">
            <w:pPr>
              <w:pStyle w:val="ListParagraph"/>
              <w:numPr>
                <w:ilvl w:val="0"/>
                <w:numId w:val="5"/>
              </w:numPr>
              <w:rPr>
                <w:rFonts w:ascii="Sylfaen" w:hAnsi="Sylfaen" w:cs="Arial"/>
                <w:sz w:val="20"/>
                <w:szCs w:val="20"/>
                <w:lang w:val="en-US"/>
              </w:rPr>
            </w:pPr>
            <w:proofErr w:type="spellStart"/>
            <w:r w:rsidRPr="005A6BAB">
              <w:rPr>
                <w:rFonts w:ascii="Sylfaen" w:hAnsi="Sylfaen" w:cs="Arial"/>
                <w:sz w:val="20"/>
                <w:szCs w:val="20"/>
                <w:lang w:val="en-US"/>
              </w:rPr>
              <w:t>მექატრონიკის</w:t>
            </w:r>
            <w:proofErr w:type="spellEnd"/>
            <w:r w:rsidRPr="005A6BA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6BAB">
              <w:rPr>
                <w:rFonts w:ascii="Sylfaen" w:hAnsi="Sylfaen" w:cs="Arial"/>
                <w:sz w:val="20"/>
                <w:szCs w:val="20"/>
                <w:lang w:val="en-US"/>
              </w:rPr>
              <w:t>ტექნიკოსის</w:t>
            </w:r>
            <w:proofErr w:type="spellEnd"/>
            <w:r w:rsidRPr="005A6BA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6BAB">
              <w:rPr>
                <w:rFonts w:ascii="Sylfaen" w:hAnsi="Sylfaen" w:cs="Arial"/>
                <w:sz w:val="20"/>
                <w:szCs w:val="20"/>
                <w:lang w:val="en-US"/>
              </w:rPr>
              <w:t>სამუშაო</w:t>
            </w:r>
            <w:proofErr w:type="spellEnd"/>
            <w:r w:rsidRPr="005A6BA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6BAB">
              <w:rPr>
                <w:rFonts w:ascii="Sylfaen" w:hAnsi="Sylfaen" w:cs="Arial"/>
                <w:sz w:val="20"/>
                <w:szCs w:val="20"/>
                <w:lang w:val="en-US"/>
              </w:rPr>
              <w:t>პროცესის</w:t>
            </w:r>
            <w:proofErr w:type="spellEnd"/>
            <w:r w:rsidRPr="005A6BAB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6BAB">
              <w:rPr>
                <w:rFonts w:ascii="Sylfaen" w:hAnsi="Sylfaen" w:cs="Arial"/>
                <w:sz w:val="20"/>
                <w:szCs w:val="20"/>
                <w:lang w:val="en-US"/>
              </w:rPr>
              <w:t>ორგანიზებ</w:t>
            </w:r>
            <w:proofErr w:type="spellEnd"/>
            <w:r w:rsidRPr="005A6BAB">
              <w:rPr>
                <w:rFonts w:ascii="Sylfaen" w:hAnsi="Sylfaen" w:cs="Arial"/>
                <w:sz w:val="20"/>
                <w:szCs w:val="20"/>
                <w:lang w:val="ka-GE"/>
              </w:rPr>
              <w:t>ის განსაზღვრა</w:t>
            </w:r>
          </w:p>
        </w:tc>
        <w:tc>
          <w:tcPr>
            <w:tcW w:w="1769" w:type="pct"/>
            <w:shd w:val="clear" w:color="auto" w:fill="auto"/>
            <w:vAlign w:val="center"/>
          </w:tcPr>
          <w:p w:rsidR="00046A29" w:rsidRPr="005A6BAB" w:rsidRDefault="00046A29" w:rsidP="003D3FE0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მომხმარებელთან ურთიერთობის წესებს;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6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6BAB">
              <w:rPr>
                <w:rFonts w:ascii="Sylfaen" w:hAnsi="Sylfaen" w:cs="Sylfaen"/>
                <w:sz w:val="20"/>
                <w:szCs w:val="20"/>
                <w:lang w:val="ka-GE"/>
              </w:rPr>
              <w:t>ასახელებს</w:t>
            </w: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 მექატრონიკის ტექნიკოსის შესრულებული სამუშაოს  ხარისხის სამიზნეებსა და კრიტერიუმებს;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 განმარტავს მექატრონიკის მუშა პროცესის გაანგარიშების წესს;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მექატრონიკის ტექნიკოსის სამუშაოების წარმოებისას შრომის, გარემოსა და უსაფრთხოების დაცვის ნორმებს;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6"/>
              </w:num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მექატრონიკის ტექნიკოსის სამუშაოების მონიტორინგის წესს.</w:t>
            </w:r>
          </w:p>
        </w:tc>
        <w:tc>
          <w:tcPr>
            <w:tcW w:w="1278" w:type="pct"/>
            <w:shd w:val="clear" w:color="auto" w:fill="auto"/>
          </w:tcPr>
          <w:p w:rsidR="00046A29" w:rsidRPr="005A6BAB" w:rsidRDefault="00046A29" w:rsidP="00046A2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68" w:type="pct"/>
            <w:shd w:val="clear" w:color="auto" w:fill="auto"/>
          </w:tcPr>
          <w:p w:rsidR="00046A29" w:rsidRPr="005A6BAB" w:rsidRDefault="00046A29" w:rsidP="00046A29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Arial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046A29" w:rsidRPr="005A6BAB" w:rsidTr="00046A29">
        <w:trPr>
          <w:trHeight w:val="1264"/>
          <w:jc w:val="center"/>
        </w:trPr>
        <w:tc>
          <w:tcPr>
            <w:tcW w:w="1185" w:type="pct"/>
            <w:shd w:val="clear" w:color="auto" w:fill="auto"/>
          </w:tcPr>
          <w:p w:rsidR="00046A29" w:rsidRPr="005A6BAB" w:rsidRDefault="00046A29" w:rsidP="00D411D1">
            <w:pPr>
              <w:ind w:left="3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2.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მექატრონიკის ტექნიკოსის </w:t>
            </w: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სამუშაო პროცესის დაგეგმვა</w:t>
            </w:r>
          </w:p>
          <w:p w:rsidR="00046A29" w:rsidRPr="005A6BAB" w:rsidRDefault="00046A29" w:rsidP="005A6BAB">
            <w:pP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69" w:type="pct"/>
            <w:shd w:val="clear" w:color="auto" w:fill="auto"/>
          </w:tcPr>
          <w:p w:rsidR="00046A29" w:rsidRPr="005A6BAB" w:rsidRDefault="00046A29" w:rsidP="003D3FE0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აანალიზებს მომხმარებლის მოთხოვნებს;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Sylfaen"/>
                <w:sz w:val="20"/>
                <w:szCs w:val="20"/>
                <w:lang w:val="ka-GE"/>
              </w:rPr>
              <w:t>დამკვეთის მოთხოვნების შესაბამისად ქმნის პირველად ესკიზებს;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მომხმარებლის მოთხოვნების მიხედვით აღწერს დაკვეთის ხარისხობრივ მაჩვენებლებს;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ადგენს მექატრონული სისტემის შემადგენელი მოწყობილობების სპეციფიკაციებს;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გეგმავს </w:t>
            </w: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შესასრულებელი სამუშაოს კრიტერიუმებს;</w:t>
            </w: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სამუშაოს სპეციფიკის მიხედვით სწორად ანაწილებს გუნდში სამუშაო ამოცანებს;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ტექნოლოგიისა და უსაფრთხოების წესების დაცვით გეგმავს სამუშაო ადგილის მოწყობას; 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ამზადებს სამუშაო </w:t>
            </w: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ხელსაწყო-იარაღებს, სამანქანო იარაღებს, სატესტო და მზომი აღჭურვილობებს და ტექნიკურ  მოწყობილობებს;</w:t>
            </w:r>
          </w:p>
          <w:p w:rsidR="00046A29" w:rsidRPr="005A6BAB" w:rsidRDefault="00046A29" w:rsidP="005A6BAB">
            <w:pPr>
              <w:pStyle w:val="ListParagraph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ინსტრუქციის მიხედვით ამოწმებს  ხელსაწყო-იარაღებსა და მოწყობილობებს გამართულობაზე. </w:t>
            </w:r>
          </w:p>
        </w:tc>
        <w:tc>
          <w:tcPr>
            <w:tcW w:w="1278" w:type="pct"/>
          </w:tcPr>
          <w:p w:rsidR="00046A29" w:rsidRPr="005A6BAB" w:rsidRDefault="00046A29" w:rsidP="00046A29">
            <w:p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შესასრულებელი სამუშაოს კრიტერიუმები:</w:t>
            </w:r>
          </w:p>
          <w:p w:rsidR="00046A29" w:rsidRPr="005A6BAB" w:rsidRDefault="00046A29" w:rsidP="00046A29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მომხმარებლის მოთხოვნები: </w:t>
            </w:r>
          </w:p>
          <w:p w:rsidR="00046A29" w:rsidRPr="005A6BAB" w:rsidRDefault="00046A29" w:rsidP="00046A29">
            <w:pPr>
              <w:ind w:left="44"/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ფუნქციური, ტექნიკური, წარმოების და ბიზნესის კრიტერიუმები.</w:t>
            </w:r>
          </w:p>
          <w:p w:rsidR="00046A29" w:rsidRPr="005A6BAB" w:rsidRDefault="00046A29" w:rsidP="00046A29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768" w:type="pct"/>
          </w:tcPr>
          <w:p w:rsidR="00046A29" w:rsidRPr="005A6BAB" w:rsidRDefault="00046A29" w:rsidP="00046A29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5A6BAB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:rsidR="00046A29" w:rsidRPr="005A6BAB" w:rsidRDefault="00046A29" w:rsidP="00046A29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</w:tr>
      <w:tr w:rsidR="00046A29" w:rsidRPr="005A6BAB" w:rsidTr="00046A29">
        <w:trPr>
          <w:trHeight w:val="1043"/>
          <w:jc w:val="center"/>
        </w:trPr>
        <w:tc>
          <w:tcPr>
            <w:tcW w:w="1185" w:type="pct"/>
            <w:shd w:val="clear" w:color="auto" w:fill="auto"/>
          </w:tcPr>
          <w:p w:rsidR="00046A29" w:rsidRPr="005A6BAB" w:rsidRDefault="00046A29" w:rsidP="000A329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3.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მექატრონიკის </w:t>
            </w: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მუშა პროცესის გაანგარიშება</w:t>
            </w:r>
          </w:p>
          <w:p w:rsidR="00046A29" w:rsidRPr="005A6BAB" w:rsidRDefault="00046A29" w:rsidP="000A3299">
            <w:pP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69" w:type="pct"/>
            <w:shd w:val="clear" w:color="auto" w:fill="auto"/>
          </w:tcPr>
          <w:p w:rsidR="00046A29" w:rsidRPr="005A6BAB" w:rsidRDefault="00046A29" w:rsidP="003D3FE0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ანგარიშობს მექატრონული სისტემის შემადგენელი მოწყობილობების  სპეციფიკაციების მიხედვით შეკვეთის  შესრულებისთვის საჭირო დროს;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დავალების მიხედვით ანგარიშობს მექატრონული სისტემის შემადგენელი მოწყობილობების  სპეციფიკაციების მიხედვით შეკვეთის  შესრულებისთვის საჭირო მასალების ფასებს;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სპეციფიკაციების მიხედვით საზღვრავს შესაძენი მასალების და აღჭურვილობის ჩამონათვალს;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სპეციფიკაციის მიხედვით საზღვრავს დეტალების და აღჭურვილობის რაოდენობას; 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სპეციფიკაციის მიხედვით სწორად საზღვრავს დეტალების ხარიხის კრიტერიუმებს; 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დაკვეთის შესაბამისად სწორად გადასცემს მოთხოვნას შესყიდვების დეპარტამენტს;</w:t>
            </w:r>
          </w:p>
          <w:p w:rsidR="00046A29" w:rsidRPr="005A6BAB" w:rsidRDefault="00046A29" w:rsidP="005A6BAB">
            <w:pPr>
              <w:pStyle w:val="ListParagraph"/>
              <w:numPr>
                <w:ilvl w:val="0"/>
                <w:numId w:val="2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მომხმარებლის მოთხოვნების მიხედვით ადგენს დაკვეთის ღირებულებას.</w:t>
            </w:r>
          </w:p>
        </w:tc>
        <w:tc>
          <w:tcPr>
            <w:tcW w:w="1278" w:type="pct"/>
          </w:tcPr>
          <w:p w:rsidR="00046A29" w:rsidRPr="005A6BAB" w:rsidRDefault="00046A29" w:rsidP="00046A29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შესრულეის კრიტერიუმ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</w:t>
            </w: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768" w:type="pct"/>
          </w:tcPr>
          <w:p w:rsidR="00046A29" w:rsidRPr="005A6BAB" w:rsidRDefault="00046A29" w:rsidP="00046A29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5A6BAB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:rsidR="00046A29" w:rsidRPr="005A6BAB" w:rsidRDefault="00046A29" w:rsidP="00046A29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</w:tr>
      <w:tr w:rsidR="00046A29" w:rsidRPr="005A6BAB" w:rsidTr="00046A29">
        <w:trPr>
          <w:trHeight w:val="272"/>
          <w:jc w:val="center"/>
        </w:trPr>
        <w:tc>
          <w:tcPr>
            <w:tcW w:w="1185" w:type="pct"/>
            <w:shd w:val="clear" w:color="auto" w:fill="auto"/>
          </w:tcPr>
          <w:p w:rsidR="00046A29" w:rsidRPr="005A6BAB" w:rsidRDefault="00046A29" w:rsidP="000A329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46A29">
              <w:rPr>
                <w:rFonts w:ascii="Sylfaen" w:hAnsi="Sylfaen"/>
                <w:bCs/>
                <w:sz w:val="20"/>
                <w:szCs w:val="20"/>
                <w:lang w:val="ka-GE"/>
              </w:rPr>
              <w:t>4.</w:t>
            </w: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ტექნიკური დოკუმენტაციის შედგენა</w:t>
            </w:r>
          </w:p>
          <w:p w:rsidR="00046A29" w:rsidRPr="005A6BAB" w:rsidRDefault="00046A29" w:rsidP="000A3299">
            <w:pP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69" w:type="pct"/>
            <w:shd w:val="clear" w:color="auto" w:fill="auto"/>
          </w:tcPr>
          <w:p w:rsidR="00046A29" w:rsidRPr="005A6BAB" w:rsidRDefault="00046A29" w:rsidP="003D3FE0">
            <w:pPr>
              <w:pStyle w:val="ListParagraph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მექატრონული სისტემის შესაბამისად ადგენს ტექნიკურ დოკუმენტაციაში შემავალ სპეციფიკაციებს;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რეგულაციების მოთხოვნის შესაბამისად ადგენს ტექნიკურ დოკუმენტაციას; </w:t>
            </w:r>
          </w:p>
          <w:p w:rsidR="00046A29" w:rsidRPr="005A6BAB" w:rsidRDefault="00046A29" w:rsidP="003D3FE0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დავალების შსაბამისად ადგენს შესრულებული სამუშაოს ანგარიშს.</w:t>
            </w:r>
          </w:p>
        </w:tc>
        <w:tc>
          <w:tcPr>
            <w:tcW w:w="1278" w:type="pct"/>
          </w:tcPr>
          <w:p w:rsidR="00046A29" w:rsidRPr="005A6BAB" w:rsidRDefault="00046A29" w:rsidP="00046A29">
            <w:pPr>
              <w:ind w:left="4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შესრულეის კრიტერიუმ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ებ</w:t>
            </w:r>
            <w:r w:rsidRPr="005A6BA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ში</w:t>
            </w:r>
          </w:p>
        </w:tc>
        <w:tc>
          <w:tcPr>
            <w:tcW w:w="768" w:type="pct"/>
          </w:tcPr>
          <w:p w:rsidR="00046A29" w:rsidRPr="005A6BAB" w:rsidRDefault="00046A29" w:rsidP="00046A29">
            <w:pPr>
              <w:pStyle w:val="CommentText"/>
              <w:jc w:val="center"/>
              <w:rPr>
                <w:rFonts w:ascii="Sylfaen" w:eastAsiaTheme="minorHAnsi" w:hAnsi="Sylfaen" w:cs="Sylfaen"/>
                <w:lang w:val="ka-GE"/>
              </w:rPr>
            </w:pPr>
            <w:r w:rsidRPr="005A6BAB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პრაქტიკულ დავალება</w:t>
            </w:r>
          </w:p>
          <w:p w:rsidR="00046A29" w:rsidRPr="005A6BAB" w:rsidRDefault="00046A29" w:rsidP="00046A29">
            <w:pPr>
              <w:pStyle w:val="CommentText"/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</w:tr>
    </w:tbl>
    <w:p w:rsidR="00B76221" w:rsidRPr="005A6BAB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5A6BAB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A6BAB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A6BAB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A6BAB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5A6BAB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A6BA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5A6BAB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5A6BAB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5A6BAB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5A6BAB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 w:rsidRPr="005A6BAB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5A6BAB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71"/>
        <w:gridCol w:w="3589"/>
        <w:gridCol w:w="2606"/>
        <w:gridCol w:w="2595"/>
        <w:gridCol w:w="3333"/>
      </w:tblGrid>
      <w:tr w:rsidR="009106AE" w:rsidRPr="005A6BAB" w:rsidTr="007150DA">
        <w:tc>
          <w:tcPr>
            <w:tcW w:w="930" w:type="pct"/>
          </w:tcPr>
          <w:p w:rsidR="009106AE" w:rsidRPr="005A6BAB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05" w:type="pct"/>
          </w:tcPr>
          <w:p w:rsidR="009106AE" w:rsidRPr="005A6BAB" w:rsidRDefault="009106AE" w:rsidP="009106AE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75" w:type="pct"/>
          </w:tcPr>
          <w:p w:rsidR="009106AE" w:rsidRPr="005A6BAB" w:rsidRDefault="009106AE" w:rsidP="00AC3F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5A6BAB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5A6BAB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871" w:type="pct"/>
          </w:tcPr>
          <w:p w:rsidR="009106AE" w:rsidRPr="005A6BAB" w:rsidRDefault="009106AE" w:rsidP="00B6115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მეთოდი/მეთოდები </w:t>
            </w:r>
          </w:p>
        </w:tc>
        <w:tc>
          <w:tcPr>
            <w:tcW w:w="1119" w:type="pct"/>
          </w:tcPr>
          <w:p w:rsidR="009106AE" w:rsidRPr="005A6BAB" w:rsidRDefault="009106AE" w:rsidP="00AC3FF4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B45D9F"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046A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5A6BA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671AB" w:rsidRPr="005A6BAB" w:rsidTr="00046A29">
        <w:tc>
          <w:tcPr>
            <w:tcW w:w="930" w:type="pct"/>
          </w:tcPr>
          <w:p w:rsidR="009671AB" w:rsidRPr="005A6BAB" w:rsidRDefault="009671AB" w:rsidP="009671AB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05" w:type="pct"/>
          </w:tcPr>
          <w:p w:rsidR="00A25240" w:rsidRPr="005A6BAB" w:rsidRDefault="00A25240" w:rsidP="003D3FE0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მომხმარებლის შეკვეთები</w:t>
            </w:r>
            <w:r w:rsidR="00AD044F" w:rsidRPr="005A6BAB">
              <w:rPr>
                <w:rFonts w:ascii="Sylfaen" w:hAnsi="Sylfaen"/>
                <w:sz w:val="20"/>
                <w:szCs w:val="20"/>
                <w:lang w:val="ka-GE"/>
              </w:rPr>
              <w:t>ს მიღებ</w:t>
            </w:r>
            <w:r w:rsidR="00850874" w:rsidRPr="005A6BAB">
              <w:rPr>
                <w:rFonts w:ascii="Sylfaen" w:hAnsi="Sylfaen"/>
                <w:sz w:val="20"/>
                <w:szCs w:val="20"/>
                <w:lang w:val="ka-GE"/>
              </w:rPr>
              <w:t>ის წესი;</w:t>
            </w:r>
          </w:p>
          <w:p w:rsidR="00A25240" w:rsidRPr="005A6BAB" w:rsidRDefault="00A25240" w:rsidP="003D3FE0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მომხმარებლის შეკვეთების დამუშავებ</w:t>
            </w:r>
            <w:r w:rsidR="00850874" w:rsidRPr="005A6BAB">
              <w:rPr>
                <w:rFonts w:ascii="Sylfaen" w:hAnsi="Sylfaen"/>
                <w:sz w:val="20"/>
                <w:szCs w:val="20"/>
                <w:lang w:val="ka-GE"/>
              </w:rPr>
              <w:t>ის წესი;</w:t>
            </w:r>
          </w:p>
          <w:p w:rsidR="00A25240" w:rsidRPr="005A6BAB" w:rsidRDefault="00AD044F" w:rsidP="003D3FE0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სპეციფიკაციის შედგენ</w:t>
            </w:r>
            <w:r w:rsidR="00850874" w:rsidRPr="005A6BAB">
              <w:rPr>
                <w:rFonts w:ascii="Sylfaen" w:hAnsi="Sylfaen"/>
                <w:sz w:val="20"/>
                <w:szCs w:val="20"/>
                <w:lang w:val="ka-GE"/>
              </w:rPr>
              <w:t>ის ს</w:t>
            </w: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ა</w:t>
            </w:r>
            <w:r w:rsidR="00850874" w:rsidRPr="005A6BAB">
              <w:rPr>
                <w:rFonts w:ascii="Sylfaen" w:hAnsi="Sylfaen"/>
                <w:sz w:val="20"/>
                <w:szCs w:val="20"/>
                <w:lang w:val="ka-GE"/>
              </w:rPr>
              <w:t>ფუძვლები;</w:t>
            </w:r>
          </w:p>
          <w:p w:rsidR="00A25240" w:rsidRPr="005A6BAB" w:rsidRDefault="00A25240" w:rsidP="003D3FE0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ხარისხის სამიზნეები და ხარისხის კრიტერიუმები</w:t>
            </w:r>
            <w:r w:rsidR="00850874" w:rsidRPr="005A6BA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A25240" w:rsidRPr="005A6BAB" w:rsidRDefault="00AD044F" w:rsidP="003D3FE0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ფასწარმოქმნა</w:t>
            </w:r>
            <w:r w:rsidR="001E73A5" w:rsidRPr="005A6BA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E73A5" w:rsidRPr="005A6BAB" w:rsidRDefault="001E73A5" w:rsidP="003D3FE0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სამუშაოს დაგეგმვის </w:t>
            </w:r>
            <w:r w:rsidR="00E93424" w:rsidRPr="005A6BAB">
              <w:rPr>
                <w:rFonts w:ascii="Sylfaen" w:hAnsi="Sylfaen"/>
                <w:sz w:val="20"/>
                <w:szCs w:val="20"/>
                <w:lang w:val="ka-GE"/>
              </w:rPr>
              <w:t>წესი</w:t>
            </w: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E73A5" w:rsidRPr="005A6BAB" w:rsidRDefault="001E73A5" w:rsidP="003D3FE0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სამუშაო ადგილის მოწყობის წესი;</w:t>
            </w:r>
          </w:p>
          <w:p w:rsidR="001E73A5" w:rsidRPr="005A6BAB" w:rsidRDefault="001E73A5" w:rsidP="003D3FE0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ნაწილებისა და აღჭურვილობის სიის შედგენის წესი;</w:t>
            </w:r>
          </w:p>
          <w:p w:rsidR="001E73A5" w:rsidRPr="005A6BAB" w:rsidRDefault="001E73A5" w:rsidP="003D3FE0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პროექტის დაგეგმვის საფუძვლები;</w:t>
            </w:r>
          </w:p>
          <w:p w:rsidR="001E73A5" w:rsidRPr="005A6BAB" w:rsidRDefault="001E73A5" w:rsidP="003D3FE0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ბარ-გრაფიკები;</w:t>
            </w:r>
          </w:p>
          <w:p w:rsidR="001E73A5" w:rsidRPr="005A6BAB" w:rsidRDefault="001E73A5" w:rsidP="003D3FE0">
            <w:pPr>
              <w:pStyle w:val="ListParagraph"/>
              <w:numPr>
                <w:ilvl w:val="0"/>
                <w:numId w:val="4"/>
              </w:num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თანამდებობრივი ინსტრუქციები და პასუხისმგებლობები;</w:t>
            </w:r>
          </w:p>
          <w:p w:rsidR="00E93424" w:rsidRPr="005A6BAB" w:rsidRDefault="001E73A5" w:rsidP="003D3FE0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დროითი ჩარჩო</w:t>
            </w:r>
            <w:r w:rsidR="00E93424"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E93424" w:rsidRPr="005A6BAB" w:rsidRDefault="00E93424" w:rsidP="003D3FE0">
            <w:pPr>
              <w:pStyle w:val="ListParagraph"/>
              <w:numPr>
                <w:ilvl w:val="0"/>
                <w:numId w:val="4"/>
              </w:num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მექატრონიკის ტექნიკოსის სამუშაოების წარმოებისას შრომის, გარემოსა და უსაფრთხოების დაცვის ნორმები</w:t>
            </w:r>
            <w:r w:rsidR="005A6BAB" w:rsidRPr="005A6BAB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E93424" w:rsidRPr="005A6BAB" w:rsidRDefault="00E93424" w:rsidP="003D3FE0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მექატრონიკის ტექნიკოსის სამუშაოების მონიტორინგის წესი.</w:t>
            </w:r>
          </w:p>
          <w:p w:rsidR="009671AB" w:rsidRPr="005A6BAB" w:rsidRDefault="005B4A58" w:rsidP="005B4A58">
            <w:pPr>
              <w:tabs>
                <w:tab w:val="left" w:pos="1140"/>
              </w:tabs>
              <w:ind w:left="277" w:hanging="277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en-US"/>
              </w:rPr>
              <w:tab/>
            </w:r>
          </w:p>
        </w:tc>
        <w:tc>
          <w:tcPr>
            <w:tcW w:w="875" w:type="pct"/>
          </w:tcPr>
          <w:p w:rsidR="009671AB" w:rsidRPr="005A6BAB" w:rsidRDefault="009671AB" w:rsidP="00046A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ინტერაქტიული ლექცია, სემინარი, </w:t>
            </w:r>
            <w:r w:rsidR="00A51A0B"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დისკუსია</w:t>
            </w:r>
          </w:p>
          <w:p w:rsidR="009671AB" w:rsidRPr="005A6BAB" w:rsidRDefault="009671AB" w:rsidP="00046A2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671AB" w:rsidRPr="005A6BAB" w:rsidRDefault="009671AB" w:rsidP="00046A2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871" w:type="pct"/>
          </w:tcPr>
          <w:p w:rsidR="009671AB" w:rsidRPr="005A6BAB" w:rsidRDefault="009671AB" w:rsidP="00046A29">
            <w:pPr>
              <w:pStyle w:val="ListParagraph"/>
              <w:ind w:left="-37" w:right="-5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წერითი მეთოდი (ღია ან დახურული ტიპის ტესტი) და/ან ზეპირი გამოკითხვა, დისკუსიაში მონაწილეობა,</w:t>
            </w:r>
            <w:r w:rsidR="00A51A0B"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119" w:type="pct"/>
          </w:tcPr>
          <w:p w:rsidR="009671AB" w:rsidRPr="00046A29" w:rsidRDefault="009671AB" w:rsidP="00046A2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46A29">
              <w:rPr>
                <w:rFonts w:ascii="Sylfaen" w:hAnsi="Sylfaen"/>
                <w:b/>
                <w:sz w:val="20"/>
                <w:szCs w:val="20"/>
                <w:lang w:val="ka-GE"/>
              </w:rPr>
              <w:t>ზეპირი ან წერილობითი მტკიცებულება:</w:t>
            </w:r>
          </w:p>
          <w:p w:rsidR="009671AB" w:rsidRPr="005A6BAB" w:rsidRDefault="009671AB" w:rsidP="00046A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</w:t>
            </w:r>
          </w:p>
          <w:p w:rsidR="009671AB" w:rsidRPr="005A6BAB" w:rsidRDefault="009671AB" w:rsidP="00046A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ბ) წერილობითი: პროფესიული სტუდენტის</w:t>
            </w:r>
            <w:r w:rsidR="00046A29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9671AB" w:rsidRPr="005A6BAB" w:rsidRDefault="009671AB" w:rsidP="00046A2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</w:t>
            </w:r>
          </w:p>
        </w:tc>
      </w:tr>
      <w:tr w:rsidR="00046A29" w:rsidRPr="005A6BAB" w:rsidTr="00046A29">
        <w:tc>
          <w:tcPr>
            <w:tcW w:w="930" w:type="pct"/>
          </w:tcPr>
          <w:p w:rsidR="00046A29" w:rsidRPr="005A6BAB" w:rsidRDefault="00046A29" w:rsidP="00046A2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05" w:type="pct"/>
          </w:tcPr>
          <w:p w:rsidR="00046A29" w:rsidRPr="005A6BAB" w:rsidRDefault="00046A29" w:rsidP="00046A29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მუშა პროცესის გაანგარიშების წესი;</w:t>
            </w:r>
          </w:p>
          <w:p w:rsidR="00046A29" w:rsidRPr="005A6BAB" w:rsidRDefault="00046A29" w:rsidP="00046A29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სპეციფიკაციების მიხედვით შეკვეთის  შესრულებისთვის საჭირო დროის გაანგარიშების წესი;</w:t>
            </w:r>
          </w:p>
          <w:p w:rsidR="00046A29" w:rsidRPr="005A6BAB" w:rsidRDefault="00046A29" w:rsidP="00046A29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i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სპეციფიკაციების მიხედვით  შეკვეთის შესრულებისთვის საჭირო მასალების ფასების დადგენის წესი;</w:t>
            </w:r>
          </w:p>
          <w:p w:rsidR="00046A29" w:rsidRPr="005A6BAB" w:rsidRDefault="00046A29" w:rsidP="00046A2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საჭირო მასალების გაანგარიშების წესი;</w:t>
            </w:r>
          </w:p>
          <w:p w:rsidR="00046A29" w:rsidRPr="005A6BAB" w:rsidRDefault="00046A29" w:rsidP="00046A29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შესყიდვების დეპარტამენტთან კოოპერაციის წესი;</w:t>
            </w:r>
          </w:p>
          <w:p w:rsidR="00046A29" w:rsidRPr="005A6BAB" w:rsidRDefault="00046A29" w:rsidP="00046A2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  <w:lang w:val="en-US"/>
              </w:rPr>
            </w:pPr>
            <w:proofErr w:type="spellStart"/>
            <w:r w:rsidRPr="005A6BAB">
              <w:rPr>
                <w:rFonts w:ascii="Sylfaen" w:hAnsi="Sylfaen"/>
                <w:sz w:val="20"/>
                <w:szCs w:val="20"/>
                <w:lang w:val="en-US"/>
              </w:rPr>
              <w:t>ტექნოლოგიისა</w:t>
            </w:r>
            <w:proofErr w:type="spellEnd"/>
            <w:r w:rsidRPr="005A6BA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6BAB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5A6BA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6BAB">
              <w:rPr>
                <w:rFonts w:ascii="Sylfaen" w:hAnsi="Sylfaen"/>
                <w:sz w:val="20"/>
                <w:szCs w:val="20"/>
                <w:lang w:val="en-US"/>
              </w:rPr>
              <w:t>უსაფრთხოების</w:t>
            </w:r>
            <w:proofErr w:type="spellEnd"/>
            <w:r w:rsidRPr="005A6BA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6BAB">
              <w:rPr>
                <w:rFonts w:ascii="Sylfaen" w:hAnsi="Sylfaen"/>
                <w:sz w:val="20"/>
                <w:szCs w:val="20"/>
                <w:lang w:val="en-US"/>
              </w:rPr>
              <w:t>წესები</w:t>
            </w:r>
            <w:proofErr w:type="spellEnd"/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ს მოთხოვნები</w:t>
            </w:r>
            <w:r w:rsidRPr="005A6BA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6BAB">
              <w:rPr>
                <w:rFonts w:ascii="Sylfaen" w:hAnsi="Sylfaen"/>
                <w:sz w:val="20"/>
                <w:szCs w:val="20"/>
                <w:lang w:val="en-US"/>
              </w:rPr>
              <w:t>სამუშაო</w:t>
            </w:r>
            <w:proofErr w:type="spellEnd"/>
            <w:r w:rsidRPr="005A6BA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6BAB">
              <w:rPr>
                <w:rFonts w:ascii="Sylfaen" w:hAnsi="Sylfaen"/>
                <w:sz w:val="20"/>
                <w:szCs w:val="20"/>
                <w:lang w:val="en-US"/>
              </w:rPr>
              <w:t>ადგილის</w:t>
            </w:r>
            <w:proofErr w:type="spellEnd"/>
            <w:r w:rsidRPr="005A6BAB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A6BAB">
              <w:rPr>
                <w:rFonts w:ascii="Sylfaen" w:hAnsi="Sylfaen"/>
                <w:sz w:val="20"/>
                <w:szCs w:val="20"/>
                <w:lang w:val="en-US"/>
              </w:rPr>
              <w:t>მოწყობ</w:t>
            </w:r>
            <w:proofErr w:type="spellEnd"/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proofErr w:type="spellStart"/>
            <w:r w:rsidRPr="005A6BAB">
              <w:rPr>
                <w:rFonts w:ascii="Sylfaen" w:hAnsi="Sylfaen"/>
                <w:sz w:val="20"/>
                <w:szCs w:val="20"/>
                <w:lang w:val="en-US"/>
              </w:rPr>
              <w:t>ას</w:t>
            </w:r>
            <w:proofErr w:type="spellEnd"/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5A6BAB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75" w:type="pct"/>
          </w:tcPr>
          <w:p w:rsidR="00046A29" w:rsidRPr="005A6BAB" w:rsidRDefault="00046A29" w:rsidP="00046A29">
            <w:pPr>
              <w:rPr>
                <w:rFonts w:ascii="Sylfaen" w:hAnsi="Sylfaen"/>
                <w:b/>
                <w:color w:val="FF0000"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(დემონსტრირება, პრაქტიკული სავარჯიშო)</w:t>
            </w:r>
          </w:p>
        </w:tc>
        <w:tc>
          <w:tcPr>
            <w:tcW w:w="871" w:type="pct"/>
          </w:tcPr>
          <w:p w:rsidR="00046A29" w:rsidRPr="005B5F0D" w:rsidRDefault="00046A29" w:rsidP="00046A2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:rsidR="00046A29" w:rsidRPr="005B5F0D" w:rsidRDefault="00046A29" w:rsidP="00046A2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046A29" w:rsidRPr="0043250D" w:rsidRDefault="00046A29" w:rsidP="00046A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</w:p>
        </w:tc>
        <w:tc>
          <w:tcPr>
            <w:tcW w:w="1119" w:type="pct"/>
          </w:tcPr>
          <w:p w:rsidR="00046A29" w:rsidRPr="003B61E5" w:rsidRDefault="00046A29" w:rsidP="00046A2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046A29" w:rsidRPr="003B61E5" w:rsidRDefault="00046A29" w:rsidP="00046A2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046A29" w:rsidRPr="0043250D" w:rsidRDefault="00046A29" w:rsidP="00046A29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46A29" w:rsidRPr="005A6BAB" w:rsidTr="00046A29">
        <w:tc>
          <w:tcPr>
            <w:tcW w:w="930" w:type="pct"/>
          </w:tcPr>
          <w:p w:rsidR="00046A29" w:rsidRPr="005A6BAB" w:rsidRDefault="00046A29" w:rsidP="00046A2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05" w:type="pct"/>
          </w:tcPr>
          <w:p w:rsidR="00046A29" w:rsidRPr="005A6BAB" w:rsidRDefault="00046A29" w:rsidP="00046A2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სპეციფიკაციების მიხედვით საჭირო მასალების და აღჭურვილობის ჩამონათვალის შედგენა;</w:t>
            </w:r>
          </w:p>
          <w:p w:rsidR="00046A29" w:rsidRPr="005A6BAB" w:rsidRDefault="00046A29" w:rsidP="00046A2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სპეციფიკაციის მიხედვით  დეტალების და აღჭურვილობის რაოდენობის განსაზღვრის მეთოდები; </w:t>
            </w:r>
          </w:p>
          <w:p w:rsidR="00046A29" w:rsidRPr="005A6BAB" w:rsidRDefault="00046A29" w:rsidP="00046A2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სპეციფიკაციის მიხედვით დეტალების ხარიხის კრიტერიუმები.</w:t>
            </w:r>
          </w:p>
        </w:tc>
        <w:tc>
          <w:tcPr>
            <w:tcW w:w="875" w:type="pct"/>
          </w:tcPr>
          <w:p w:rsidR="00046A29" w:rsidRPr="005A6BAB" w:rsidRDefault="00046A29" w:rsidP="00046A2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(დემონსტრირება, პრაქტიკული სავარჯიშო)</w:t>
            </w:r>
          </w:p>
        </w:tc>
        <w:tc>
          <w:tcPr>
            <w:tcW w:w="871" w:type="pct"/>
          </w:tcPr>
          <w:p w:rsidR="00046A29" w:rsidRPr="005B5F0D" w:rsidRDefault="00046A29" w:rsidP="00046A2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:rsidR="00046A29" w:rsidRPr="005B5F0D" w:rsidRDefault="00046A29" w:rsidP="00046A2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046A29" w:rsidRPr="0043250D" w:rsidRDefault="00046A29" w:rsidP="00046A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</w:p>
        </w:tc>
        <w:tc>
          <w:tcPr>
            <w:tcW w:w="1119" w:type="pct"/>
          </w:tcPr>
          <w:p w:rsidR="00046A29" w:rsidRPr="003B61E5" w:rsidRDefault="00046A29" w:rsidP="00046A2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046A29" w:rsidRPr="003B61E5" w:rsidRDefault="00046A29" w:rsidP="00046A2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046A29" w:rsidRPr="0043250D" w:rsidRDefault="00046A29" w:rsidP="00046A29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46A29" w:rsidRPr="005A6BAB" w:rsidTr="00FD5293">
        <w:tc>
          <w:tcPr>
            <w:tcW w:w="930" w:type="pct"/>
          </w:tcPr>
          <w:p w:rsidR="00046A29" w:rsidRPr="005A6BAB" w:rsidRDefault="00046A29" w:rsidP="00FD52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Sylfaen" w:hAnsi="Sylfaen" w:cs="Arial"/>
                <w:b/>
                <w:i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  <w:p w:rsidR="00046A29" w:rsidRPr="005A6BAB" w:rsidRDefault="00046A29" w:rsidP="00FD5293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205" w:type="pct"/>
          </w:tcPr>
          <w:p w:rsidR="00046A29" w:rsidRPr="007C6B4C" w:rsidRDefault="00046A29" w:rsidP="00046A2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7C6B4C">
              <w:rPr>
                <w:rFonts w:ascii="Sylfaen" w:hAnsi="Sylfaen"/>
                <w:sz w:val="20"/>
                <w:szCs w:val="20"/>
                <w:lang w:val="ka-GE"/>
              </w:rPr>
              <w:t>საჭირო მასალების შეკვეთის გაფორმება;</w:t>
            </w:r>
          </w:p>
          <w:p w:rsidR="00046A29" w:rsidRPr="007C6B4C" w:rsidRDefault="00046A29" w:rsidP="00046A2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7C6B4C">
              <w:rPr>
                <w:rFonts w:ascii="Sylfaen" w:hAnsi="Sylfaen"/>
                <w:sz w:val="20"/>
                <w:szCs w:val="20"/>
                <w:lang w:val="ka-GE"/>
              </w:rPr>
              <w:t xml:space="preserve">რეგულაციების მოთხოვნის შესაბამისად ტექნიკური დოკუმენტაციის შედგენის სტილი; </w:t>
            </w:r>
          </w:p>
          <w:p w:rsidR="00046A29" w:rsidRPr="005A6BAB" w:rsidRDefault="00046A29" w:rsidP="00046A29">
            <w:pPr>
              <w:pStyle w:val="ListParagraph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7C6B4C">
              <w:rPr>
                <w:rFonts w:ascii="Sylfaen" w:hAnsi="Sylfaen"/>
                <w:sz w:val="20"/>
                <w:szCs w:val="20"/>
                <w:lang w:val="ka-GE"/>
              </w:rPr>
              <w:t>რეგულაციების მოთხოვნის</w:t>
            </w: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 xml:space="preserve"> შესაბამისად ტექნიკური დოკუმენტაციის სახეები და რაოდენობა;</w:t>
            </w:r>
          </w:p>
          <w:p w:rsidR="00046A29" w:rsidRPr="005A6BAB" w:rsidRDefault="00046A29" w:rsidP="00046A29">
            <w:pPr>
              <w:pStyle w:val="ListParagraph"/>
              <w:numPr>
                <w:ilvl w:val="0"/>
                <w:numId w:val="4"/>
              </w:num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ტექნიკურ დოკუმენტაციის </w:t>
            </w:r>
            <w:proofErr w:type="spellStart"/>
            <w:r w:rsidRPr="005A6BAB">
              <w:rPr>
                <w:rFonts w:ascii="Sylfaen" w:hAnsi="Sylfaen" w:cs="Sylfaen"/>
                <w:sz w:val="20"/>
                <w:szCs w:val="20"/>
              </w:rPr>
              <w:t>პროექტ</w:t>
            </w:r>
            <w:proofErr w:type="spellEnd"/>
            <w:r w:rsidRPr="005A6BAB">
              <w:rPr>
                <w:rFonts w:ascii="Sylfaen" w:hAnsi="Sylfaen" w:cs="Sylfaen"/>
                <w:sz w:val="20"/>
                <w:szCs w:val="20"/>
                <w:lang w:val="ka-GE"/>
              </w:rPr>
              <w:t>ის შინაარსი</w:t>
            </w:r>
            <w:r w:rsidRPr="005A6BAB">
              <w:rPr>
                <w:sz w:val="20"/>
                <w:szCs w:val="20"/>
              </w:rPr>
              <w:t>.</w:t>
            </w:r>
          </w:p>
        </w:tc>
        <w:tc>
          <w:tcPr>
            <w:tcW w:w="875" w:type="pct"/>
          </w:tcPr>
          <w:p w:rsidR="00046A29" w:rsidRPr="005A6BAB" w:rsidRDefault="00046A29" w:rsidP="00046A29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(დემონსტრირება, პრაქტიკული სავარჯიშო)</w:t>
            </w:r>
          </w:p>
        </w:tc>
        <w:tc>
          <w:tcPr>
            <w:tcW w:w="871" w:type="pct"/>
          </w:tcPr>
          <w:p w:rsidR="00046A29" w:rsidRPr="005B5F0D" w:rsidRDefault="00046A29" w:rsidP="00046A2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დავალება.</w:t>
            </w:r>
          </w:p>
          <w:p w:rsidR="00046A29" w:rsidRPr="005B5F0D" w:rsidRDefault="00046A29" w:rsidP="00046A29">
            <w:pPr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046A29" w:rsidRPr="0043250D" w:rsidRDefault="00046A29" w:rsidP="00046A2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B5F0D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პროფესიული განათლების მასწავლებლის დავალების შესაბამისად სრულდება  პრაქტიკული დავალება </w:t>
            </w:r>
          </w:p>
        </w:tc>
        <w:tc>
          <w:tcPr>
            <w:tcW w:w="1119" w:type="pct"/>
          </w:tcPr>
          <w:p w:rsidR="00046A29" w:rsidRPr="003B61E5" w:rsidRDefault="00046A29" w:rsidP="00046A29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046A29" w:rsidRPr="003B61E5" w:rsidRDefault="00046A29" w:rsidP="00046A2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046A29" w:rsidRPr="0043250D" w:rsidRDefault="00046A29" w:rsidP="00046A29">
            <w:pPr>
              <w:pStyle w:val="ListParagraph"/>
              <w:ind w:left="54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9671AB" w:rsidRPr="005A6BAB" w:rsidTr="007150DA">
        <w:trPr>
          <w:trHeight w:val="440"/>
        </w:trPr>
        <w:tc>
          <w:tcPr>
            <w:tcW w:w="930" w:type="pct"/>
          </w:tcPr>
          <w:p w:rsidR="009671AB" w:rsidRPr="005A6BAB" w:rsidRDefault="009671AB" w:rsidP="009671AB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9671AB" w:rsidRPr="005A6BAB" w:rsidRDefault="009671AB" w:rsidP="009671AB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4070" w:type="pct"/>
            <w:gridSpan w:val="4"/>
            <w:vAlign w:val="center"/>
          </w:tcPr>
          <w:p w:rsidR="009671AB" w:rsidRPr="005A6BAB" w:rsidRDefault="009671AB" w:rsidP="009671AB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673DA6" w:rsidRPr="005A6BAB" w:rsidRDefault="00673DA6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A6BA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A6BAB">
        <w:rPr>
          <w:rFonts w:ascii="Sylfaen" w:hAnsi="Sylfaen" w:cs="Arial"/>
          <w:b/>
          <w:sz w:val="20"/>
          <w:szCs w:val="20"/>
          <w:lang w:val="ka-GE"/>
        </w:rPr>
        <w:t>3.2</w:t>
      </w:r>
      <w:r w:rsidR="00F8774C" w:rsidRPr="005A6BAB">
        <w:rPr>
          <w:rFonts w:ascii="Sylfaen" w:hAnsi="Sylfaen" w:cs="Arial"/>
          <w:b/>
          <w:sz w:val="20"/>
          <w:szCs w:val="20"/>
          <w:lang w:val="en-US"/>
        </w:rPr>
        <w:t>.</w:t>
      </w:r>
      <w:r w:rsidRPr="005A6BAB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5A6BAB" w:rsidTr="003104BD">
        <w:trPr>
          <w:trHeight w:val="692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5A6BAB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5A6BAB" w:rsidRDefault="009A0D1D" w:rsidP="0070782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A6BAB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5A6BAB" w:rsidTr="003104BD">
        <w:trPr>
          <w:trHeight w:val="628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5A6BAB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5A6BAB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9A0D1D" w:rsidRPr="005A6BAB" w:rsidRDefault="009A0D1D" w:rsidP="00B61153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9A0D1D" w:rsidRPr="005A6BAB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9A0D1D" w:rsidRPr="005A6BAB" w:rsidRDefault="009A0D1D" w:rsidP="00B61153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046A29" w:rsidRPr="005A6BAB" w:rsidTr="003104B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9671AB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9671A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9671A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9671AB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0,5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75</w:t>
            </w:r>
          </w:p>
        </w:tc>
      </w:tr>
      <w:tr w:rsidR="00046A29" w:rsidRPr="005A6BAB" w:rsidTr="003104B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046A29" w:rsidRPr="005A6BAB" w:rsidTr="008B2D77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046A29" w:rsidRPr="005A6BAB" w:rsidTr="003104B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1,5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</w:p>
        </w:tc>
      </w:tr>
      <w:tr w:rsidR="00046A29" w:rsidRPr="005A6BAB" w:rsidTr="003104BD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6A29" w:rsidRPr="005A6BAB" w:rsidRDefault="00046A29" w:rsidP="008B2D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63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8,5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3,5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46A29" w:rsidRPr="005A6BAB" w:rsidRDefault="00046A29" w:rsidP="008B2D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5A6BAB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5A6BAB" w:rsidRDefault="008B2D77" w:rsidP="008B2D7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A6BAB">
        <w:rPr>
          <w:rFonts w:ascii="Sylfaen" w:hAnsi="Sylfaen" w:cs="Arial"/>
          <w:b/>
          <w:sz w:val="20"/>
          <w:szCs w:val="20"/>
          <w:lang w:val="ka-GE"/>
        </w:rPr>
        <w:t xml:space="preserve">3.3. </w:t>
      </w:r>
      <w:r w:rsidR="008E6B3B" w:rsidRPr="005A6BAB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4D468F" w:rsidRPr="00046A29" w:rsidRDefault="00CE1A56" w:rsidP="00046A29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ka-GE"/>
        </w:rPr>
      </w:pPr>
      <w:hyperlink r:id="rId11" w:tgtFrame="_blank" w:history="1">
        <w:r w:rsidR="004D468F" w:rsidRPr="00046A29">
          <w:rPr>
            <w:rFonts w:ascii="Arial" w:hAnsi="Arial" w:cs="Arial"/>
            <w:color w:val="1155CC"/>
            <w:sz w:val="20"/>
            <w:szCs w:val="20"/>
            <w:u w:val="single"/>
            <w:lang w:val="ka-GE"/>
          </w:rPr>
          <w:t>http://www.festo-didactic.com/int-en/training-and-consulting/local-training-offer/?fbid=aW50LmVuLjU1Ny4xNy4zMS43OTQ4&amp;&amp;cc=550&amp;id=1094</w:t>
        </w:r>
      </w:hyperlink>
    </w:p>
    <w:p w:rsidR="004D468F" w:rsidRPr="00046A29" w:rsidRDefault="00CE1A56" w:rsidP="00046A29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ka-GE"/>
        </w:rPr>
      </w:pPr>
      <w:hyperlink r:id="rId12" w:tgtFrame="_blank" w:history="1">
        <w:r w:rsidR="004D468F" w:rsidRPr="00046A29">
          <w:rPr>
            <w:rFonts w:ascii="Arial" w:hAnsi="Arial" w:cs="Arial"/>
            <w:color w:val="1155CC"/>
            <w:sz w:val="20"/>
            <w:szCs w:val="20"/>
            <w:u w:val="single"/>
            <w:lang w:val="ka-GE"/>
          </w:rPr>
          <w:t>http://www.festo-didactic.com/int-en/training-and-consulting/local-training-offer/?fbid=aW50LmVuLjU1Ny4xNy4zMS43OTQ4&amp;&amp;cc=550&amp;id=1095</w:t>
        </w:r>
      </w:hyperlink>
    </w:p>
    <w:p w:rsidR="004D468F" w:rsidRPr="00046A29" w:rsidRDefault="00CE1A56" w:rsidP="00046A29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ka-GE"/>
        </w:rPr>
      </w:pPr>
      <w:hyperlink r:id="rId13" w:tgtFrame="_blank" w:history="1">
        <w:r w:rsidR="004D468F" w:rsidRPr="00046A29">
          <w:rPr>
            <w:rFonts w:ascii="Arial" w:hAnsi="Arial" w:cs="Arial"/>
            <w:color w:val="1155CC"/>
            <w:sz w:val="20"/>
            <w:szCs w:val="20"/>
            <w:u w:val="single"/>
            <w:lang w:val="ka-GE"/>
          </w:rPr>
          <w:t>http://www.festo-didactic.com/int-en/training-and-consulting/local-training-offer/?fbid=aW50LmVuLjU1Ny4xNy4zMS43OTQ4&amp;&amp;cc=556&amp;id=3334</w:t>
        </w:r>
      </w:hyperlink>
    </w:p>
    <w:p w:rsidR="004D468F" w:rsidRPr="00046A29" w:rsidRDefault="00CE1A56" w:rsidP="00046A29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ka-GE"/>
        </w:rPr>
      </w:pPr>
      <w:hyperlink r:id="rId14" w:tgtFrame="_blank" w:history="1">
        <w:r w:rsidR="004D468F" w:rsidRPr="00046A29">
          <w:rPr>
            <w:rFonts w:ascii="Arial" w:hAnsi="Arial" w:cs="Arial"/>
            <w:color w:val="1155CC"/>
            <w:sz w:val="20"/>
            <w:szCs w:val="20"/>
            <w:u w:val="single"/>
            <w:lang w:val="ka-GE"/>
          </w:rPr>
          <w:t>http://www.festo-didactic.com/int-en/training-and-consulting/local-training-offer/?fbid=aW50LmVuLjU1Ny4xNy4zMS43OTQ4&amp;&amp;cc=554&amp;id=2733</w:t>
        </w:r>
      </w:hyperlink>
    </w:p>
    <w:p w:rsidR="004D468F" w:rsidRPr="00046A29" w:rsidRDefault="00CE1A56" w:rsidP="00046A29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ka-GE"/>
        </w:rPr>
      </w:pPr>
      <w:hyperlink r:id="rId15" w:tgtFrame="_blank" w:history="1">
        <w:r w:rsidR="004D468F" w:rsidRPr="00046A29">
          <w:rPr>
            <w:rFonts w:ascii="Arial" w:hAnsi="Arial" w:cs="Arial"/>
            <w:color w:val="1155CC"/>
            <w:sz w:val="20"/>
            <w:szCs w:val="20"/>
            <w:u w:val="single"/>
            <w:lang w:val="ka-GE"/>
          </w:rPr>
          <w:t>http://www.festo-didactic.com/int-en/training-and-consulting/local-training-offer/?fbid=aW50LmVuLjU1Ny4xNy4zMS43OTQ4&amp;&amp;cc=554&amp;id=4325</w:t>
        </w:r>
      </w:hyperlink>
    </w:p>
    <w:p w:rsidR="004D468F" w:rsidRPr="00046A29" w:rsidRDefault="00CE1A56" w:rsidP="00046A29">
      <w:pPr>
        <w:pStyle w:val="ListParagraph"/>
        <w:numPr>
          <w:ilvl w:val="0"/>
          <w:numId w:val="8"/>
        </w:numPr>
        <w:shd w:val="clear" w:color="auto" w:fill="FFFFFF"/>
        <w:spacing w:after="0" w:line="240" w:lineRule="auto"/>
        <w:rPr>
          <w:rFonts w:ascii="Arial" w:hAnsi="Arial" w:cs="Arial"/>
          <w:color w:val="222222"/>
          <w:sz w:val="20"/>
          <w:szCs w:val="20"/>
          <w:lang w:val="ka-GE"/>
        </w:rPr>
      </w:pPr>
      <w:hyperlink r:id="rId16" w:tgtFrame="_blank" w:history="1">
        <w:r w:rsidR="004D468F" w:rsidRPr="00046A29">
          <w:rPr>
            <w:rFonts w:ascii="Arial" w:hAnsi="Arial" w:cs="Arial"/>
            <w:color w:val="1155CC"/>
            <w:sz w:val="20"/>
            <w:szCs w:val="20"/>
            <w:u w:val="single"/>
            <w:lang w:val="ka-GE"/>
          </w:rPr>
          <w:t>http://www.festo-didactic.com/int-en/training-and-consulting/local-training-offer/?fbid=aW50LmVuLjU1Ny4xNy4zMS43OTQ4&amp;&amp;cc=579&amp;id=5630</w:t>
        </w:r>
      </w:hyperlink>
    </w:p>
    <w:p w:rsidR="00AE1A34" w:rsidRPr="005A6BAB" w:rsidRDefault="00AE1A34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046A29" w:rsidRPr="00F4097A" w:rsidRDefault="00046A29" w:rsidP="00046A2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046A29" w:rsidRPr="00F4097A" w:rsidRDefault="00046A29" w:rsidP="00046A2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046A29" w:rsidRPr="00F4097A" w:rsidRDefault="00046A29" w:rsidP="00046A2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046A29" w:rsidRPr="005A6BAB" w:rsidRDefault="00046A29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</w:p>
    <w:p w:rsidR="0069549F" w:rsidRPr="005A6BAB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A6BAB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5A6BAB">
        <w:rPr>
          <w:rFonts w:ascii="Sylfaen" w:hAnsi="Sylfaen" w:cs="Arial"/>
          <w:b/>
          <w:sz w:val="20"/>
          <w:szCs w:val="20"/>
          <w:lang w:val="ka-GE"/>
        </w:rPr>
        <w:t>ს</w:t>
      </w:r>
      <w:r w:rsidRPr="005A6BAB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5A6BAB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5A6BAB" w:rsidRPr="005A6BAB" w:rsidTr="005A6BAB">
        <w:tc>
          <w:tcPr>
            <w:tcW w:w="274" w:type="pct"/>
          </w:tcPr>
          <w:p w:rsidR="005A6BAB" w:rsidRPr="005A6BAB" w:rsidRDefault="005A6BAB" w:rsidP="00BD2A7C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5A6BAB" w:rsidRPr="00046A29" w:rsidRDefault="00046A29" w:rsidP="00BD2A7C">
            <w:pPr>
              <w:spacing w:before="60" w:after="60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5A6BAB" w:rsidRPr="00046A29" w:rsidRDefault="00046A29" w:rsidP="00BD2A7C">
            <w:pPr>
              <w:spacing w:before="60" w:after="60"/>
              <w:jc w:val="center"/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ორგანიზება</w:t>
            </w:r>
          </w:p>
        </w:tc>
      </w:tr>
      <w:tr w:rsidR="00046A29" w:rsidRPr="005A6BAB" w:rsidTr="005A6BAB">
        <w:tc>
          <w:tcPr>
            <w:tcW w:w="274" w:type="pct"/>
          </w:tcPr>
          <w:p w:rsidR="00046A29" w:rsidRPr="005A6BAB" w:rsidRDefault="00046A29" w:rsidP="00046A2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046A29" w:rsidRPr="005A6BAB" w:rsidRDefault="00046A29" w:rsidP="00046A29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 w:cs="Sylfaen"/>
                <w:sz w:val="20"/>
                <w:szCs w:val="20"/>
                <w:lang w:val="ka-GE"/>
              </w:rPr>
              <w:t>მანანა  მოისწრაფიშვილი</w:t>
            </w:r>
          </w:p>
        </w:tc>
        <w:tc>
          <w:tcPr>
            <w:tcW w:w="3012" w:type="pct"/>
          </w:tcPr>
          <w:p w:rsidR="00046A29" w:rsidRPr="00793FA7" w:rsidRDefault="00046A29" w:rsidP="00046A2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046A29" w:rsidRPr="005A6BAB" w:rsidTr="005A6BAB">
        <w:tc>
          <w:tcPr>
            <w:tcW w:w="274" w:type="pct"/>
          </w:tcPr>
          <w:p w:rsidR="00046A29" w:rsidRPr="005A6BAB" w:rsidRDefault="00046A29" w:rsidP="00046A2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046A29" w:rsidRPr="005A6BAB" w:rsidRDefault="00046A29" w:rsidP="00046A29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ზვიად ღვინიაშვილი</w:t>
            </w:r>
          </w:p>
        </w:tc>
        <w:tc>
          <w:tcPr>
            <w:tcW w:w="3012" w:type="pct"/>
          </w:tcPr>
          <w:p w:rsidR="00046A29" w:rsidRPr="00793FA7" w:rsidRDefault="00046A29" w:rsidP="00046A2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046A29" w:rsidRPr="005A6BAB" w:rsidTr="005A6BAB">
        <w:tc>
          <w:tcPr>
            <w:tcW w:w="274" w:type="pct"/>
          </w:tcPr>
          <w:p w:rsidR="00046A29" w:rsidRPr="005A6BAB" w:rsidRDefault="00046A29" w:rsidP="00046A2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046A29" w:rsidRPr="005A6BAB" w:rsidRDefault="00046A29" w:rsidP="00046A29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თამაზ მჭედლიშვილი</w:t>
            </w:r>
          </w:p>
        </w:tc>
        <w:tc>
          <w:tcPr>
            <w:tcW w:w="3012" w:type="pct"/>
          </w:tcPr>
          <w:p w:rsidR="00046A29" w:rsidRPr="00793FA7" w:rsidRDefault="00046A29" w:rsidP="00046A2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046A29" w:rsidRPr="005A6BAB" w:rsidTr="005A6BAB">
        <w:tc>
          <w:tcPr>
            <w:tcW w:w="274" w:type="pct"/>
          </w:tcPr>
          <w:p w:rsidR="00046A29" w:rsidRPr="005A6BAB" w:rsidRDefault="00046A29" w:rsidP="00046A2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046A29" w:rsidRPr="005A6BAB" w:rsidRDefault="00046A29" w:rsidP="00046A29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ხათუნი ამყოლაძე</w:t>
            </w:r>
          </w:p>
        </w:tc>
        <w:tc>
          <w:tcPr>
            <w:tcW w:w="3012" w:type="pct"/>
          </w:tcPr>
          <w:p w:rsidR="00046A29" w:rsidRPr="00793FA7" w:rsidRDefault="00046A29" w:rsidP="00046A2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046A29" w:rsidRPr="005A6BAB" w:rsidTr="005A6BAB">
        <w:tc>
          <w:tcPr>
            <w:tcW w:w="274" w:type="pct"/>
          </w:tcPr>
          <w:p w:rsidR="00046A29" w:rsidRPr="005A6BAB" w:rsidRDefault="00046A29" w:rsidP="00046A2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046A29" w:rsidRPr="005A6BAB" w:rsidRDefault="00046A29" w:rsidP="00046A29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ვაჟა ქირია</w:t>
            </w:r>
          </w:p>
        </w:tc>
        <w:tc>
          <w:tcPr>
            <w:tcW w:w="3012" w:type="pct"/>
          </w:tcPr>
          <w:p w:rsidR="00046A29" w:rsidRPr="00793FA7" w:rsidRDefault="00046A29" w:rsidP="00046A2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046A29" w:rsidRPr="005A6BAB" w:rsidTr="005A6BAB">
        <w:tc>
          <w:tcPr>
            <w:tcW w:w="274" w:type="pct"/>
          </w:tcPr>
          <w:p w:rsidR="00046A29" w:rsidRPr="005A6BAB" w:rsidRDefault="00046A29" w:rsidP="00046A2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046A29" w:rsidRPr="005A6BAB" w:rsidRDefault="00046A29" w:rsidP="00046A29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ირმა ელერდაშვილი</w:t>
            </w:r>
          </w:p>
        </w:tc>
        <w:tc>
          <w:tcPr>
            <w:tcW w:w="3012" w:type="pct"/>
          </w:tcPr>
          <w:p w:rsidR="00046A29" w:rsidRPr="00793FA7" w:rsidRDefault="00046A29" w:rsidP="00046A2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046A29" w:rsidRPr="005A6BAB" w:rsidTr="005A6BAB">
        <w:tc>
          <w:tcPr>
            <w:tcW w:w="274" w:type="pct"/>
          </w:tcPr>
          <w:p w:rsidR="00046A29" w:rsidRPr="005A6BAB" w:rsidRDefault="00046A29" w:rsidP="00046A2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714" w:type="pct"/>
          </w:tcPr>
          <w:p w:rsidR="00046A29" w:rsidRPr="005A6BAB" w:rsidRDefault="00046A29" w:rsidP="00046A29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ლილი ნადარაია</w:t>
            </w:r>
          </w:p>
        </w:tc>
        <w:tc>
          <w:tcPr>
            <w:tcW w:w="3012" w:type="pct"/>
          </w:tcPr>
          <w:p w:rsidR="00046A29" w:rsidRPr="00793FA7" w:rsidRDefault="00046A29" w:rsidP="00046A2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სსიპ  - „საქართველოს ტექნიკური უნივერსიტეტი“</w:t>
            </w:r>
          </w:p>
        </w:tc>
      </w:tr>
      <w:tr w:rsidR="00046A29" w:rsidRPr="005A6BAB" w:rsidTr="005A6BAB">
        <w:tc>
          <w:tcPr>
            <w:tcW w:w="274" w:type="pct"/>
          </w:tcPr>
          <w:p w:rsidR="00046A29" w:rsidRPr="005A6BAB" w:rsidRDefault="00046A29" w:rsidP="00046A2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046A29" w:rsidRPr="005A6BAB" w:rsidRDefault="00046A29" w:rsidP="00046A29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თეიმურაზ მოსაშვილი</w:t>
            </w:r>
          </w:p>
        </w:tc>
        <w:tc>
          <w:tcPr>
            <w:tcW w:w="3012" w:type="pct"/>
          </w:tcPr>
          <w:p w:rsidR="00046A29" w:rsidRPr="00793FA7" w:rsidRDefault="00046A29" w:rsidP="00046A2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„ეკოტეკი“</w:t>
            </w:r>
          </w:p>
        </w:tc>
      </w:tr>
      <w:tr w:rsidR="00046A29" w:rsidRPr="005A6BAB" w:rsidTr="005A6BAB">
        <w:tc>
          <w:tcPr>
            <w:tcW w:w="274" w:type="pct"/>
          </w:tcPr>
          <w:p w:rsidR="00046A29" w:rsidRPr="005A6BAB" w:rsidRDefault="00046A29" w:rsidP="00046A2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</w:tcPr>
          <w:p w:rsidR="00046A29" w:rsidRPr="005A6BAB" w:rsidRDefault="00046A29" w:rsidP="00046A29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მალხაზ ჭყოიძე</w:t>
            </w:r>
          </w:p>
        </w:tc>
        <w:tc>
          <w:tcPr>
            <w:tcW w:w="3012" w:type="pct"/>
          </w:tcPr>
          <w:p w:rsidR="00046A29" w:rsidRPr="00793FA7" w:rsidRDefault="00046A29" w:rsidP="00046A2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„ჰაიდელბერგცემენტ ჯორჯია“</w:t>
            </w:r>
          </w:p>
        </w:tc>
      </w:tr>
      <w:tr w:rsidR="00046A29" w:rsidRPr="005A6BAB" w:rsidTr="005A6BAB">
        <w:tc>
          <w:tcPr>
            <w:tcW w:w="274" w:type="pct"/>
          </w:tcPr>
          <w:p w:rsidR="00046A29" w:rsidRPr="005A6BAB" w:rsidRDefault="00046A29" w:rsidP="00046A2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</w:tcPr>
          <w:p w:rsidR="00046A29" w:rsidRPr="005A6BAB" w:rsidRDefault="00046A29" w:rsidP="00046A29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ზურაბ სოფრომაძე</w:t>
            </w:r>
          </w:p>
        </w:tc>
        <w:tc>
          <w:tcPr>
            <w:tcW w:w="3012" w:type="pct"/>
          </w:tcPr>
          <w:p w:rsidR="00046A29" w:rsidRPr="00793FA7" w:rsidRDefault="00046A29" w:rsidP="00046A29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,,კოკა-კოლა“ ბოთლერს ჯორგია</w:t>
            </w:r>
          </w:p>
        </w:tc>
      </w:tr>
      <w:tr w:rsidR="00046A29" w:rsidRPr="005A6BAB" w:rsidTr="005A6BAB">
        <w:tc>
          <w:tcPr>
            <w:tcW w:w="274" w:type="pct"/>
          </w:tcPr>
          <w:p w:rsidR="00046A29" w:rsidRPr="005A6BAB" w:rsidRDefault="00046A29" w:rsidP="00046A29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b/>
                <w:sz w:val="20"/>
                <w:szCs w:val="20"/>
                <w:lang w:val="ka-GE"/>
              </w:rPr>
              <w:t>11</w:t>
            </w:r>
          </w:p>
        </w:tc>
        <w:tc>
          <w:tcPr>
            <w:tcW w:w="1714" w:type="pct"/>
          </w:tcPr>
          <w:p w:rsidR="00046A29" w:rsidRPr="005A6BAB" w:rsidRDefault="00046A29" w:rsidP="00046A29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A6BAB">
              <w:rPr>
                <w:rFonts w:ascii="Sylfaen" w:hAnsi="Sylfaen"/>
                <w:sz w:val="20"/>
                <w:szCs w:val="20"/>
                <w:lang w:val="ka-GE"/>
              </w:rPr>
              <w:t>ნოდარ ჯოჯუა</w:t>
            </w:r>
          </w:p>
        </w:tc>
        <w:tc>
          <w:tcPr>
            <w:tcW w:w="3012" w:type="pct"/>
          </w:tcPr>
          <w:p w:rsidR="00046A29" w:rsidRPr="00793FA7" w:rsidRDefault="00046A29" w:rsidP="00046A29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793FA7">
              <w:rPr>
                <w:rFonts w:ascii="Sylfaen" w:hAnsi="Sylfaen"/>
                <w:sz w:val="20"/>
                <w:szCs w:val="20"/>
                <w:lang w:val="ka-GE"/>
              </w:rPr>
              <w:t>შპს - „გ და თ სერვისი“</w:t>
            </w:r>
          </w:p>
        </w:tc>
      </w:tr>
    </w:tbl>
    <w:p w:rsidR="00046A29" w:rsidRPr="009C0807" w:rsidRDefault="00046A29" w:rsidP="00046A2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C0807">
        <w:rPr>
          <w:rFonts w:ascii="Sylfaen" w:hAnsi="Sylfaen" w:cs="Arial"/>
          <w:sz w:val="20"/>
          <w:szCs w:val="20"/>
          <w:lang w:val="ka-GE"/>
        </w:rPr>
        <w:t>ინიციატორი „საქართველოს ტექნიკური გადამზადების ცენტრი“( პროექტი დაფინანსებულია „ათასწლეულის გამოწვევის ფონდი - საქართველოს“ მიერ ათასწლეულის გამოწვევის კორპორაციის მეორე კომპაქტის ფარგლებში).</w:t>
      </w:r>
    </w:p>
    <w:p w:rsidR="0069549F" w:rsidRPr="007C6B4C" w:rsidRDefault="0069549F" w:rsidP="00046A2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7C6B4C" w:rsidSect="000921E9">
      <w:headerReference w:type="default" r:id="rId17"/>
      <w:footerReference w:type="default" r:id="rId18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A56" w:rsidRDefault="00CE1A56" w:rsidP="00185B3C">
      <w:pPr>
        <w:spacing w:after="0" w:line="240" w:lineRule="auto"/>
      </w:pPr>
      <w:r>
        <w:separator/>
      </w:r>
    </w:p>
  </w:endnote>
  <w:endnote w:type="continuationSeparator" w:id="0">
    <w:p w:rsidR="00CE1A56" w:rsidRDefault="00CE1A5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2912" w:rsidRDefault="00AF18CC">
        <w:pPr>
          <w:pStyle w:val="Footer"/>
          <w:jc w:val="right"/>
        </w:pPr>
        <w:r>
          <w:fldChar w:fldCharType="begin"/>
        </w:r>
        <w:r w:rsidR="00DF2BF7">
          <w:instrText xml:space="preserve"> PAGE   \* MERGEFORMAT </w:instrText>
        </w:r>
        <w:r>
          <w:fldChar w:fldCharType="separate"/>
        </w:r>
        <w:r w:rsidR="00FD5293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52912" w:rsidRDefault="009529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A56" w:rsidRDefault="00CE1A56" w:rsidP="00185B3C">
      <w:pPr>
        <w:spacing w:after="0" w:line="240" w:lineRule="auto"/>
      </w:pPr>
      <w:r>
        <w:separator/>
      </w:r>
    </w:p>
  </w:footnote>
  <w:footnote w:type="continuationSeparator" w:id="0">
    <w:p w:rsidR="00CE1A56" w:rsidRDefault="00CE1A5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912" w:rsidRPr="00C56364" w:rsidRDefault="00952912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A2A17"/>
    <w:multiLevelType w:val="hybridMultilevel"/>
    <w:tmpl w:val="36EEAFDC"/>
    <w:lvl w:ilvl="0" w:tplc="0616CF1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265FA"/>
    <w:multiLevelType w:val="hybridMultilevel"/>
    <w:tmpl w:val="ED14BB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F25E3"/>
    <w:multiLevelType w:val="hybridMultilevel"/>
    <w:tmpl w:val="665EC30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E575A"/>
    <w:multiLevelType w:val="hybridMultilevel"/>
    <w:tmpl w:val="5EDED2D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E0774"/>
    <w:multiLevelType w:val="multilevel"/>
    <w:tmpl w:val="5D3C63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2D45C86"/>
    <w:multiLevelType w:val="hybridMultilevel"/>
    <w:tmpl w:val="5BECEC84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0036B"/>
    <w:multiLevelType w:val="hybridMultilevel"/>
    <w:tmpl w:val="5EDED2D2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E40E9C"/>
    <w:multiLevelType w:val="hybridMultilevel"/>
    <w:tmpl w:val="5BECEC84"/>
    <w:lvl w:ilvl="0" w:tplc="043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25FD"/>
    <w:rsid w:val="00013F20"/>
    <w:rsid w:val="00014754"/>
    <w:rsid w:val="00016C93"/>
    <w:rsid w:val="00017A37"/>
    <w:rsid w:val="000242F9"/>
    <w:rsid w:val="00024577"/>
    <w:rsid w:val="000270A3"/>
    <w:rsid w:val="000322DE"/>
    <w:rsid w:val="000349BD"/>
    <w:rsid w:val="00035191"/>
    <w:rsid w:val="00035993"/>
    <w:rsid w:val="0003707E"/>
    <w:rsid w:val="00041ADD"/>
    <w:rsid w:val="000423B0"/>
    <w:rsid w:val="000423B6"/>
    <w:rsid w:val="00042CA5"/>
    <w:rsid w:val="00042E5F"/>
    <w:rsid w:val="00046A29"/>
    <w:rsid w:val="000521B2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921E9"/>
    <w:rsid w:val="0009772D"/>
    <w:rsid w:val="000A11F2"/>
    <w:rsid w:val="000A3299"/>
    <w:rsid w:val="000A6D76"/>
    <w:rsid w:val="000B78F7"/>
    <w:rsid w:val="000B7953"/>
    <w:rsid w:val="000C46D5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2EA5"/>
    <w:rsid w:val="000F3FB0"/>
    <w:rsid w:val="000F43BF"/>
    <w:rsid w:val="000F4D64"/>
    <w:rsid w:val="00101051"/>
    <w:rsid w:val="001015D3"/>
    <w:rsid w:val="001033F3"/>
    <w:rsid w:val="0010606C"/>
    <w:rsid w:val="0011043D"/>
    <w:rsid w:val="001143F6"/>
    <w:rsid w:val="001151B5"/>
    <w:rsid w:val="00116283"/>
    <w:rsid w:val="00116818"/>
    <w:rsid w:val="001217A7"/>
    <w:rsid w:val="00123469"/>
    <w:rsid w:val="00124EB6"/>
    <w:rsid w:val="001253A2"/>
    <w:rsid w:val="00125700"/>
    <w:rsid w:val="00127820"/>
    <w:rsid w:val="00143D46"/>
    <w:rsid w:val="001519DC"/>
    <w:rsid w:val="00160EA5"/>
    <w:rsid w:val="00163D53"/>
    <w:rsid w:val="00165645"/>
    <w:rsid w:val="00174A97"/>
    <w:rsid w:val="00174F99"/>
    <w:rsid w:val="00185B3C"/>
    <w:rsid w:val="001878EA"/>
    <w:rsid w:val="00187A7B"/>
    <w:rsid w:val="00193B17"/>
    <w:rsid w:val="00195293"/>
    <w:rsid w:val="00195412"/>
    <w:rsid w:val="00196C42"/>
    <w:rsid w:val="001A42DE"/>
    <w:rsid w:val="001A4739"/>
    <w:rsid w:val="001A52F1"/>
    <w:rsid w:val="001A740D"/>
    <w:rsid w:val="001A7D8F"/>
    <w:rsid w:val="001B04B1"/>
    <w:rsid w:val="001B3358"/>
    <w:rsid w:val="001B5A9B"/>
    <w:rsid w:val="001B5DED"/>
    <w:rsid w:val="001B6717"/>
    <w:rsid w:val="001C2E3A"/>
    <w:rsid w:val="001D3F24"/>
    <w:rsid w:val="001D4761"/>
    <w:rsid w:val="001D6034"/>
    <w:rsid w:val="001E73A5"/>
    <w:rsid w:val="001E7897"/>
    <w:rsid w:val="00212C1E"/>
    <w:rsid w:val="00216343"/>
    <w:rsid w:val="00221256"/>
    <w:rsid w:val="0022245F"/>
    <w:rsid w:val="00222519"/>
    <w:rsid w:val="00223153"/>
    <w:rsid w:val="00235C64"/>
    <w:rsid w:val="00241FE5"/>
    <w:rsid w:val="00243845"/>
    <w:rsid w:val="002510D4"/>
    <w:rsid w:val="00252515"/>
    <w:rsid w:val="0025474A"/>
    <w:rsid w:val="00255BEC"/>
    <w:rsid w:val="00257309"/>
    <w:rsid w:val="00262C78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1114"/>
    <w:rsid w:val="002A3920"/>
    <w:rsid w:val="002A4269"/>
    <w:rsid w:val="002A5D19"/>
    <w:rsid w:val="002B0494"/>
    <w:rsid w:val="002B2B07"/>
    <w:rsid w:val="002C2635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5E11"/>
    <w:rsid w:val="002E5F84"/>
    <w:rsid w:val="002E6F95"/>
    <w:rsid w:val="002E7C79"/>
    <w:rsid w:val="002F4601"/>
    <w:rsid w:val="002F4F8A"/>
    <w:rsid w:val="002F557D"/>
    <w:rsid w:val="002F5E31"/>
    <w:rsid w:val="00301957"/>
    <w:rsid w:val="00303575"/>
    <w:rsid w:val="00303EB0"/>
    <w:rsid w:val="003057F4"/>
    <w:rsid w:val="003104BD"/>
    <w:rsid w:val="00311329"/>
    <w:rsid w:val="00312FD9"/>
    <w:rsid w:val="0031323E"/>
    <w:rsid w:val="003143B7"/>
    <w:rsid w:val="00315959"/>
    <w:rsid w:val="003257E1"/>
    <w:rsid w:val="00331EF1"/>
    <w:rsid w:val="003321D7"/>
    <w:rsid w:val="00332218"/>
    <w:rsid w:val="00334554"/>
    <w:rsid w:val="00336580"/>
    <w:rsid w:val="00337C8A"/>
    <w:rsid w:val="003421B2"/>
    <w:rsid w:val="003438B3"/>
    <w:rsid w:val="00343E19"/>
    <w:rsid w:val="0034444C"/>
    <w:rsid w:val="003501CB"/>
    <w:rsid w:val="003501D6"/>
    <w:rsid w:val="003578E9"/>
    <w:rsid w:val="003603C6"/>
    <w:rsid w:val="00371F75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6DF8"/>
    <w:rsid w:val="003D3882"/>
    <w:rsid w:val="003D3FE0"/>
    <w:rsid w:val="003D6C2A"/>
    <w:rsid w:val="003D7C05"/>
    <w:rsid w:val="003E38B4"/>
    <w:rsid w:val="003E41E5"/>
    <w:rsid w:val="003E4E54"/>
    <w:rsid w:val="003E6509"/>
    <w:rsid w:val="003F06D1"/>
    <w:rsid w:val="00401CDC"/>
    <w:rsid w:val="00402F33"/>
    <w:rsid w:val="00404245"/>
    <w:rsid w:val="004052D7"/>
    <w:rsid w:val="00406596"/>
    <w:rsid w:val="00407922"/>
    <w:rsid w:val="00422F8D"/>
    <w:rsid w:val="00423A40"/>
    <w:rsid w:val="00423BAF"/>
    <w:rsid w:val="00424565"/>
    <w:rsid w:val="004306C8"/>
    <w:rsid w:val="004318E0"/>
    <w:rsid w:val="004326F1"/>
    <w:rsid w:val="004344EA"/>
    <w:rsid w:val="0044166A"/>
    <w:rsid w:val="0044274A"/>
    <w:rsid w:val="004439AA"/>
    <w:rsid w:val="00444591"/>
    <w:rsid w:val="004457B9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C6CCE"/>
    <w:rsid w:val="004D013C"/>
    <w:rsid w:val="004D091F"/>
    <w:rsid w:val="004D468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2A5C"/>
    <w:rsid w:val="00504723"/>
    <w:rsid w:val="00507457"/>
    <w:rsid w:val="005109C6"/>
    <w:rsid w:val="0051300B"/>
    <w:rsid w:val="00514C47"/>
    <w:rsid w:val="00515629"/>
    <w:rsid w:val="0052086D"/>
    <w:rsid w:val="0052139E"/>
    <w:rsid w:val="00524A5C"/>
    <w:rsid w:val="00526C56"/>
    <w:rsid w:val="00534621"/>
    <w:rsid w:val="00534ECB"/>
    <w:rsid w:val="00535BDD"/>
    <w:rsid w:val="00545F4F"/>
    <w:rsid w:val="00553D36"/>
    <w:rsid w:val="00555A26"/>
    <w:rsid w:val="00560301"/>
    <w:rsid w:val="005615CB"/>
    <w:rsid w:val="00564E3D"/>
    <w:rsid w:val="0056760F"/>
    <w:rsid w:val="00571126"/>
    <w:rsid w:val="00572EFB"/>
    <w:rsid w:val="00574773"/>
    <w:rsid w:val="00582EF4"/>
    <w:rsid w:val="005832E3"/>
    <w:rsid w:val="0058763C"/>
    <w:rsid w:val="00587F8A"/>
    <w:rsid w:val="005942C7"/>
    <w:rsid w:val="00597867"/>
    <w:rsid w:val="00597A99"/>
    <w:rsid w:val="005A0687"/>
    <w:rsid w:val="005A4467"/>
    <w:rsid w:val="005A6BAB"/>
    <w:rsid w:val="005B4A58"/>
    <w:rsid w:val="005D0182"/>
    <w:rsid w:val="005D4196"/>
    <w:rsid w:val="005D5E3E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1E34"/>
    <w:rsid w:val="00612238"/>
    <w:rsid w:val="006140B5"/>
    <w:rsid w:val="00617FF1"/>
    <w:rsid w:val="006212CB"/>
    <w:rsid w:val="006248C0"/>
    <w:rsid w:val="00626381"/>
    <w:rsid w:val="00633363"/>
    <w:rsid w:val="00633C11"/>
    <w:rsid w:val="00634770"/>
    <w:rsid w:val="00637623"/>
    <w:rsid w:val="0064226B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3DA6"/>
    <w:rsid w:val="0068408D"/>
    <w:rsid w:val="00686B80"/>
    <w:rsid w:val="00691EB6"/>
    <w:rsid w:val="00691EC3"/>
    <w:rsid w:val="0069549F"/>
    <w:rsid w:val="006A0C7A"/>
    <w:rsid w:val="006A2656"/>
    <w:rsid w:val="006A5A5A"/>
    <w:rsid w:val="006B4763"/>
    <w:rsid w:val="006B5F00"/>
    <w:rsid w:val="006C02B4"/>
    <w:rsid w:val="006C06C2"/>
    <w:rsid w:val="006C1A7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1D6B"/>
    <w:rsid w:val="006F0C8C"/>
    <w:rsid w:val="007003EE"/>
    <w:rsid w:val="007050A1"/>
    <w:rsid w:val="0070732A"/>
    <w:rsid w:val="0070782A"/>
    <w:rsid w:val="007120D9"/>
    <w:rsid w:val="007150DA"/>
    <w:rsid w:val="00721C53"/>
    <w:rsid w:val="0072344B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2E5A"/>
    <w:rsid w:val="00756F28"/>
    <w:rsid w:val="0076535D"/>
    <w:rsid w:val="00767097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5F16"/>
    <w:rsid w:val="007A55B8"/>
    <w:rsid w:val="007A5BED"/>
    <w:rsid w:val="007A6675"/>
    <w:rsid w:val="007B1F10"/>
    <w:rsid w:val="007B3A20"/>
    <w:rsid w:val="007C1E3A"/>
    <w:rsid w:val="007C2AB0"/>
    <w:rsid w:val="007C5598"/>
    <w:rsid w:val="007C6B4C"/>
    <w:rsid w:val="007D2D1E"/>
    <w:rsid w:val="007D3ACA"/>
    <w:rsid w:val="007D73F9"/>
    <w:rsid w:val="007E2411"/>
    <w:rsid w:val="007E296A"/>
    <w:rsid w:val="007F0B70"/>
    <w:rsid w:val="007F0C95"/>
    <w:rsid w:val="007F2E4E"/>
    <w:rsid w:val="00806378"/>
    <w:rsid w:val="008063CB"/>
    <w:rsid w:val="008064C8"/>
    <w:rsid w:val="00816EF8"/>
    <w:rsid w:val="00816F1E"/>
    <w:rsid w:val="00822A98"/>
    <w:rsid w:val="00823438"/>
    <w:rsid w:val="00823C99"/>
    <w:rsid w:val="0082455C"/>
    <w:rsid w:val="00825416"/>
    <w:rsid w:val="00836188"/>
    <w:rsid w:val="0084287F"/>
    <w:rsid w:val="00843C2C"/>
    <w:rsid w:val="00845F3F"/>
    <w:rsid w:val="00847A55"/>
    <w:rsid w:val="00850874"/>
    <w:rsid w:val="00851DA0"/>
    <w:rsid w:val="00854759"/>
    <w:rsid w:val="008548ED"/>
    <w:rsid w:val="008607DA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2D77"/>
    <w:rsid w:val="008B3DA6"/>
    <w:rsid w:val="008B47D5"/>
    <w:rsid w:val="008B7674"/>
    <w:rsid w:val="008B7C90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14DD4"/>
    <w:rsid w:val="00924CF4"/>
    <w:rsid w:val="00925842"/>
    <w:rsid w:val="00930D96"/>
    <w:rsid w:val="00932F38"/>
    <w:rsid w:val="00934572"/>
    <w:rsid w:val="00940512"/>
    <w:rsid w:val="00941979"/>
    <w:rsid w:val="0094448E"/>
    <w:rsid w:val="00952912"/>
    <w:rsid w:val="0095319A"/>
    <w:rsid w:val="00953A5D"/>
    <w:rsid w:val="00956BE3"/>
    <w:rsid w:val="009616C3"/>
    <w:rsid w:val="00962F05"/>
    <w:rsid w:val="009671AB"/>
    <w:rsid w:val="00972A54"/>
    <w:rsid w:val="00993913"/>
    <w:rsid w:val="00996117"/>
    <w:rsid w:val="009A0D1D"/>
    <w:rsid w:val="009A112F"/>
    <w:rsid w:val="009A3BAB"/>
    <w:rsid w:val="009A5015"/>
    <w:rsid w:val="009A5083"/>
    <w:rsid w:val="009B0DD7"/>
    <w:rsid w:val="009B2315"/>
    <w:rsid w:val="009C1B6F"/>
    <w:rsid w:val="009C386F"/>
    <w:rsid w:val="009D1EE9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25240"/>
    <w:rsid w:val="00A30598"/>
    <w:rsid w:val="00A33C73"/>
    <w:rsid w:val="00A33E4D"/>
    <w:rsid w:val="00A360CB"/>
    <w:rsid w:val="00A369ED"/>
    <w:rsid w:val="00A4173D"/>
    <w:rsid w:val="00A41A0C"/>
    <w:rsid w:val="00A43973"/>
    <w:rsid w:val="00A44A11"/>
    <w:rsid w:val="00A44E7D"/>
    <w:rsid w:val="00A51A0B"/>
    <w:rsid w:val="00A56563"/>
    <w:rsid w:val="00A5668B"/>
    <w:rsid w:val="00A6102C"/>
    <w:rsid w:val="00A63BD8"/>
    <w:rsid w:val="00A6644E"/>
    <w:rsid w:val="00A6718E"/>
    <w:rsid w:val="00A67AEF"/>
    <w:rsid w:val="00A7143D"/>
    <w:rsid w:val="00A73B23"/>
    <w:rsid w:val="00A7467E"/>
    <w:rsid w:val="00A74AB5"/>
    <w:rsid w:val="00A7519A"/>
    <w:rsid w:val="00A811D5"/>
    <w:rsid w:val="00A83608"/>
    <w:rsid w:val="00A8453C"/>
    <w:rsid w:val="00A8796C"/>
    <w:rsid w:val="00A946A0"/>
    <w:rsid w:val="00A95371"/>
    <w:rsid w:val="00A96FBE"/>
    <w:rsid w:val="00AA32D4"/>
    <w:rsid w:val="00AA52E0"/>
    <w:rsid w:val="00AA6260"/>
    <w:rsid w:val="00AA76F0"/>
    <w:rsid w:val="00AA7BAF"/>
    <w:rsid w:val="00AB022F"/>
    <w:rsid w:val="00AC1098"/>
    <w:rsid w:val="00AC149B"/>
    <w:rsid w:val="00AC1D35"/>
    <w:rsid w:val="00AC2612"/>
    <w:rsid w:val="00AC3FF4"/>
    <w:rsid w:val="00AC4B61"/>
    <w:rsid w:val="00AC5B3A"/>
    <w:rsid w:val="00AC5C9D"/>
    <w:rsid w:val="00AD044F"/>
    <w:rsid w:val="00AD2523"/>
    <w:rsid w:val="00AD3192"/>
    <w:rsid w:val="00AD43E1"/>
    <w:rsid w:val="00AE1A34"/>
    <w:rsid w:val="00AE293B"/>
    <w:rsid w:val="00AE3BF2"/>
    <w:rsid w:val="00AE3CF2"/>
    <w:rsid w:val="00AE5088"/>
    <w:rsid w:val="00AF18CC"/>
    <w:rsid w:val="00AF3AEF"/>
    <w:rsid w:val="00AF77F2"/>
    <w:rsid w:val="00AF7B13"/>
    <w:rsid w:val="00AF7E71"/>
    <w:rsid w:val="00B01B5D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3C22"/>
    <w:rsid w:val="00B54249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430E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17"/>
    <w:rsid w:val="00C242F9"/>
    <w:rsid w:val="00C250E5"/>
    <w:rsid w:val="00C32A04"/>
    <w:rsid w:val="00C42EA5"/>
    <w:rsid w:val="00C4637F"/>
    <w:rsid w:val="00C5310A"/>
    <w:rsid w:val="00C54AB8"/>
    <w:rsid w:val="00C56364"/>
    <w:rsid w:val="00C5664F"/>
    <w:rsid w:val="00C56C73"/>
    <w:rsid w:val="00C63997"/>
    <w:rsid w:val="00C63CA4"/>
    <w:rsid w:val="00C65E89"/>
    <w:rsid w:val="00C72265"/>
    <w:rsid w:val="00C72EFA"/>
    <w:rsid w:val="00C755E9"/>
    <w:rsid w:val="00C80532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6C7A"/>
    <w:rsid w:val="00CD78AE"/>
    <w:rsid w:val="00CE1A56"/>
    <w:rsid w:val="00CE309D"/>
    <w:rsid w:val="00CE36B6"/>
    <w:rsid w:val="00CE6252"/>
    <w:rsid w:val="00CE6A9F"/>
    <w:rsid w:val="00CF4816"/>
    <w:rsid w:val="00CF526B"/>
    <w:rsid w:val="00CF54CA"/>
    <w:rsid w:val="00CF7DE1"/>
    <w:rsid w:val="00D00147"/>
    <w:rsid w:val="00D0060E"/>
    <w:rsid w:val="00D068D0"/>
    <w:rsid w:val="00D15617"/>
    <w:rsid w:val="00D247A2"/>
    <w:rsid w:val="00D27E0F"/>
    <w:rsid w:val="00D30970"/>
    <w:rsid w:val="00D335AE"/>
    <w:rsid w:val="00D35B14"/>
    <w:rsid w:val="00D36DCB"/>
    <w:rsid w:val="00D36DD8"/>
    <w:rsid w:val="00D40DD1"/>
    <w:rsid w:val="00D411D1"/>
    <w:rsid w:val="00D42EA1"/>
    <w:rsid w:val="00D44EF6"/>
    <w:rsid w:val="00D47EF7"/>
    <w:rsid w:val="00D501D7"/>
    <w:rsid w:val="00D548EB"/>
    <w:rsid w:val="00D627C1"/>
    <w:rsid w:val="00D66DA2"/>
    <w:rsid w:val="00D75651"/>
    <w:rsid w:val="00D831E2"/>
    <w:rsid w:val="00D87AFE"/>
    <w:rsid w:val="00D91090"/>
    <w:rsid w:val="00D97D2E"/>
    <w:rsid w:val="00DA057D"/>
    <w:rsid w:val="00DA0831"/>
    <w:rsid w:val="00DB6FD2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2BF7"/>
    <w:rsid w:val="00DF7D98"/>
    <w:rsid w:val="00E01FB7"/>
    <w:rsid w:val="00E037F0"/>
    <w:rsid w:val="00E047F4"/>
    <w:rsid w:val="00E12C7D"/>
    <w:rsid w:val="00E21088"/>
    <w:rsid w:val="00E24C41"/>
    <w:rsid w:val="00E33182"/>
    <w:rsid w:val="00E37895"/>
    <w:rsid w:val="00E501F4"/>
    <w:rsid w:val="00E50A7C"/>
    <w:rsid w:val="00E534D4"/>
    <w:rsid w:val="00E55129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3424"/>
    <w:rsid w:val="00E94E0C"/>
    <w:rsid w:val="00EA3B13"/>
    <w:rsid w:val="00EA405C"/>
    <w:rsid w:val="00EC4BA0"/>
    <w:rsid w:val="00EC5EC9"/>
    <w:rsid w:val="00ED15E9"/>
    <w:rsid w:val="00ED77DD"/>
    <w:rsid w:val="00EE1D2F"/>
    <w:rsid w:val="00EE30CB"/>
    <w:rsid w:val="00EE6449"/>
    <w:rsid w:val="00EF2FE5"/>
    <w:rsid w:val="00EF76C3"/>
    <w:rsid w:val="00F02339"/>
    <w:rsid w:val="00F025DB"/>
    <w:rsid w:val="00F02896"/>
    <w:rsid w:val="00F04A30"/>
    <w:rsid w:val="00F06240"/>
    <w:rsid w:val="00F0639B"/>
    <w:rsid w:val="00F06B22"/>
    <w:rsid w:val="00F22D44"/>
    <w:rsid w:val="00F241E0"/>
    <w:rsid w:val="00F27F2F"/>
    <w:rsid w:val="00F3149F"/>
    <w:rsid w:val="00F3436F"/>
    <w:rsid w:val="00F41CA4"/>
    <w:rsid w:val="00F44BD5"/>
    <w:rsid w:val="00F45106"/>
    <w:rsid w:val="00F47F57"/>
    <w:rsid w:val="00F53954"/>
    <w:rsid w:val="00F64D67"/>
    <w:rsid w:val="00F650AA"/>
    <w:rsid w:val="00F711C1"/>
    <w:rsid w:val="00F80EA6"/>
    <w:rsid w:val="00F81E9C"/>
    <w:rsid w:val="00F8774C"/>
    <w:rsid w:val="00F90BF2"/>
    <w:rsid w:val="00F94C80"/>
    <w:rsid w:val="00F96E64"/>
    <w:rsid w:val="00FC04DC"/>
    <w:rsid w:val="00FD1791"/>
    <w:rsid w:val="00FD5293"/>
    <w:rsid w:val="00FD65C1"/>
    <w:rsid w:val="00FD68DB"/>
    <w:rsid w:val="00FE0423"/>
    <w:rsid w:val="00FE1A94"/>
    <w:rsid w:val="00FE21F3"/>
    <w:rsid w:val="00FE409D"/>
    <w:rsid w:val="00FE59A2"/>
    <w:rsid w:val="00FE6E74"/>
    <w:rsid w:val="00FE7F40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CFFE86F-41EB-4773-A983-2DF379467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4D6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BodyTextIndent">
    <w:name w:val="Body Text Indent"/>
    <w:basedOn w:val="Normal"/>
    <w:link w:val="BodyTextIndentChar"/>
    <w:rsid w:val="003D7C05"/>
    <w:pPr>
      <w:spacing w:after="0" w:line="240" w:lineRule="auto"/>
      <w:ind w:firstLine="720"/>
      <w:jc w:val="both"/>
    </w:pPr>
    <w:rPr>
      <w:rFonts w:ascii="Times New Roman" w:hAnsi="Times New Roman"/>
      <w:sz w:val="24"/>
      <w:szCs w:val="20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rsid w:val="003D7C05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4D6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ListParagraphChar">
    <w:name w:val="List Paragraph Char"/>
    <w:link w:val="ListParagraph"/>
    <w:qFormat/>
    <w:locked/>
    <w:rsid w:val="009671AB"/>
    <w:rPr>
      <w:rFonts w:ascii="Calibri" w:eastAsia="Times New Roman" w:hAnsi="Calibri" w:cs="Times New Roman"/>
      <w:lang w:val="en-GB"/>
    </w:rPr>
  </w:style>
  <w:style w:type="character" w:customStyle="1" w:styleId="CommentTextChar1">
    <w:name w:val="Comment Text Char1"/>
    <w:semiHidden/>
    <w:locked/>
    <w:rsid w:val="000A3299"/>
    <w:rPr>
      <w:rFonts w:ascii="Calibri" w:eastAsia="Times New Roman" w:hAnsi="Calibri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72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festo-didactic.com/int-en/training-and-consulting/local-training-offer/?fbid=aW50LmVuLjU1Ny4xNy4zMS43OTQ4&amp;&amp;cc=556&amp;id=333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esto-didactic.com/int-en/training-and-consulting/local-training-offer/?fbid=aW50LmVuLjU1Ny4xNy4zMS43OTQ4&amp;&amp;cc=550&amp;id=1095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festo-didactic.com/int-en/training-and-consulting/local-training-offer/?fbid=aW50LmVuLjU1Ny4xNy4zMS43OTQ4&amp;&amp;cc=579&amp;id=563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festo-didactic.com/int-en/training-and-consulting/local-training-offer/?fbid=aW50LmVuLjU1Ny4xNy4zMS43OTQ4&amp;&amp;cc=550&amp;id=1094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esto-didactic.com/int-en/training-and-consulting/local-training-offer/?fbid=aW50LmVuLjU1Ny4xNy4zMS43OTQ4&amp;&amp;cc=554&amp;id=4325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festo-didactic.com/int-en/training-and-consulting/local-training-offer/?fbid=aW50LmVuLjU1Ny4xNy4zMS43OTQ4&amp;&amp;cc=554&amp;id=27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659899be46fdc841c172c201a04001c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116AD5-ED86-4AD7-9B4C-5BE715279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D4209F-E6F1-4902-8CDB-56A841956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1634</Words>
  <Characters>9316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dc:description/>
  <cp:lastModifiedBy>Lika Zaalishvili</cp:lastModifiedBy>
  <cp:revision>19</cp:revision>
  <cp:lastPrinted>2017-05-25T05:07:00Z</cp:lastPrinted>
  <dcterms:created xsi:type="dcterms:W3CDTF">2017-06-15T09:55:00Z</dcterms:created>
  <dcterms:modified xsi:type="dcterms:W3CDTF">2021-05-14T13:22:00Z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